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40EE21" w14:textId="77777777" w:rsidR="00BA122A" w:rsidRDefault="00BA122A" w:rsidP="00BA122A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72FC3696" w14:textId="77777777" w:rsidR="00BA122A" w:rsidRDefault="00BA122A" w:rsidP="00BA122A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Реутов </w:t>
      </w:r>
    </w:p>
    <w:p w14:paraId="50C70716" w14:textId="77777777" w:rsidR="00BA122A" w:rsidRDefault="00BA122A" w:rsidP="00BA122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7E67B4B9" w14:textId="77777777" w:rsidR="00BA122A" w:rsidRDefault="00BA122A" w:rsidP="00BA122A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_________2016 № _______________________</w:t>
      </w:r>
    </w:p>
    <w:p w14:paraId="05AD39F6" w14:textId="77777777" w:rsidR="003C4A11" w:rsidRPr="009B4A76" w:rsidRDefault="003C4A11" w:rsidP="00BA1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954EE8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01117E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08E83E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C2415B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5207B0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DDDA7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2D2D08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254BD1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DA8ECE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A7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62A554AB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A76">
        <w:rPr>
          <w:rFonts w:ascii="Times New Roman" w:hAnsi="Times New Roman" w:cs="Times New Roman"/>
          <w:b/>
          <w:sz w:val="28"/>
          <w:szCs w:val="28"/>
        </w:rPr>
        <w:t>«Муниципальное управление на 2015-2019 годы»</w:t>
      </w:r>
    </w:p>
    <w:p w14:paraId="7BAE0A2C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C922F5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4EFD46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575254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A76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0AFE2993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A76">
        <w:rPr>
          <w:rFonts w:ascii="Times New Roman" w:hAnsi="Times New Roman" w:cs="Times New Roman"/>
          <w:b/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на 2015-2019 годы»</w:t>
      </w:r>
    </w:p>
    <w:p w14:paraId="6755E095" w14:textId="77777777" w:rsidR="00796D1B" w:rsidRPr="009B4A76" w:rsidRDefault="00796D1B" w:rsidP="009B4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9B4A76" w:rsidRDefault="00543700" w:rsidP="009B4A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9B4A76" w:rsidRDefault="00543700" w:rsidP="009B4A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9B4A76" w:rsidSect="00BA122A">
          <w:footerReference w:type="default" r:id="rId8"/>
          <w:type w:val="continuous"/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</w:p>
    <w:p w14:paraId="7E838C3A" w14:textId="77777777" w:rsidR="00021F1B" w:rsidRPr="009B4A76" w:rsidRDefault="008C0E9A" w:rsidP="009B4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B4A76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9B4A76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602B3A05" w14:textId="4A27DF05" w:rsidR="007C42BD" w:rsidRPr="009B4A76" w:rsidRDefault="00021F1B" w:rsidP="009B4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B4A76">
        <w:rPr>
          <w:rFonts w:ascii="Times New Roman" w:eastAsia="Calibri" w:hAnsi="Times New Roman" w:cs="Times New Roman"/>
          <w:sz w:val="28"/>
          <w:szCs w:val="28"/>
        </w:rPr>
        <w:t>«</w:t>
      </w:r>
      <w:r w:rsidR="007168C7" w:rsidRPr="009B4A76">
        <w:rPr>
          <w:rFonts w:ascii="Times New Roman" w:eastAsia="Calibri" w:hAnsi="Times New Roman" w:cs="Times New Roman"/>
          <w:sz w:val="28"/>
          <w:szCs w:val="28"/>
        </w:rPr>
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7C42BD" w:rsidRPr="009B4A76">
        <w:rPr>
          <w:rFonts w:ascii="Times New Roman" w:eastAsia="Calibri" w:hAnsi="Times New Roman" w:cs="Times New Roman"/>
          <w:sz w:val="28"/>
          <w:szCs w:val="28"/>
        </w:rPr>
        <w:t xml:space="preserve"> на 2015-2019</w:t>
      </w:r>
      <w:r w:rsidR="00DF374A" w:rsidRPr="009B4A76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</w:p>
    <w:p w14:paraId="0F850364" w14:textId="755DC414" w:rsidR="00021F1B" w:rsidRPr="009B4A76" w:rsidRDefault="00FA183F" w:rsidP="009B4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B4A76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9B4A76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 w:rsidRPr="009B4A76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7C42BD" w:rsidRPr="009B4A76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9B4A76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61977A8D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8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55"/>
        <w:gridCol w:w="1850"/>
        <w:gridCol w:w="1691"/>
        <w:gridCol w:w="1636"/>
        <w:gridCol w:w="1349"/>
        <w:gridCol w:w="1268"/>
        <w:gridCol w:w="1269"/>
        <w:gridCol w:w="1269"/>
        <w:gridCol w:w="1269"/>
        <w:gridCol w:w="1210"/>
      </w:tblGrid>
      <w:tr w:rsidR="007168C7" w:rsidRPr="009B4A76" w14:paraId="124D45FD" w14:textId="77777777" w:rsidTr="005C6D92">
        <w:trPr>
          <w:tblCellSpacing w:w="5" w:type="nil"/>
          <w:jc w:val="center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517C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0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C8DA" w14:textId="2938338B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</w:t>
            </w:r>
            <w:r w:rsidR="007C42BD" w:rsidRPr="009B4A76">
              <w:rPr>
                <w:rFonts w:ascii="Times New Roman" w:eastAsia="Calibri" w:hAnsi="Times New Roman" w:cs="Times New Roman"/>
              </w:rPr>
              <w:t>рственных и муниципальных услуг на 2015-2019 годы</w:t>
            </w:r>
          </w:p>
        </w:tc>
      </w:tr>
      <w:tr w:rsidR="007168C7" w:rsidRPr="009B4A76" w14:paraId="518D784C" w14:textId="77777777" w:rsidTr="005C6D92">
        <w:trPr>
          <w:tblCellSpacing w:w="5" w:type="nil"/>
          <w:jc w:val="center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E0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Цель подпрограммы </w:t>
            </w:r>
          </w:p>
        </w:tc>
        <w:tc>
          <w:tcPr>
            <w:tcW w:w="109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4B87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      </w:r>
          </w:p>
        </w:tc>
      </w:tr>
      <w:tr w:rsidR="007168C7" w:rsidRPr="009B4A76" w14:paraId="559EB18F" w14:textId="77777777" w:rsidTr="005C6D92">
        <w:trPr>
          <w:trHeight w:val="320"/>
          <w:tblCellSpacing w:w="5" w:type="nil"/>
          <w:jc w:val="center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D7EC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подпрограммы </w:t>
            </w:r>
          </w:p>
        </w:tc>
        <w:tc>
          <w:tcPr>
            <w:tcW w:w="109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CE37" w14:textId="77777777" w:rsidR="007168C7" w:rsidRPr="009B4A76" w:rsidRDefault="007168C7" w:rsidP="009B4A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4A76">
              <w:rPr>
                <w:rFonts w:ascii="Times New Roman" w:eastAsia="Calibri" w:hAnsi="Times New Roman" w:cs="Times New Roman"/>
              </w:rPr>
              <w:t>Муниципальное бюджетное учреждение «Многофункциональный центр предоставления государственных и муниципальных услуг населению городского округа Реутов»</w:t>
            </w:r>
          </w:p>
          <w:p w14:paraId="3219ECB1" w14:textId="79CD093F" w:rsidR="002068D6" w:rsidRPr="009B4A76" w:rsidRDefault="002068D6" w:rsidP="009B4A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4A76">
              <w:rPr>
                <w:rFonts w:ascii="Times New Roman" w:eastAsia="Calibri" w:hAnsi="Times New Roman" w:cs="Times New Roman"/>
              </w:rPr>
              <w:t>Муниципальное казенное учреждение «Муниципальное юридическое</w:t>
            </w:r>
            <w:r w:rsidR="00DF374A" w:rsidRPr="009B4A76">
              <w:rPr>
                <w:rFonts w:ascii="Times New Roman" w:eastAsia="Calibri" w:hAnsi="Times New Roman" w:cs="Times New Roman"/>
              </w:rPr>
              <w:t xml:space="preserve"> бюро</w:t>
            </w:r>
            <w:r w:rsidRPr="009B4A76">
              <w:rPr>
                <w:rFonts w:ascii="Times New Roman" w:eastAsia="Calibri" w:hAnsi="Times New Roman" w:cs="Times New Roman"/>
              </w:rPr>
              <w:t>»</w:t>
            </w:r>
          </w:p>
          <w:p w14:paraId="0E044A2F" w14:textId="77777777" w:rsidR="0005354C" w:rsidRPr="009B4A76" w:rsidRDefault="0005354C" w:rsidP="009B4A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168C7" w:rsidRPr="009B4A76" w14:paraId="3EA4572C" w14:textId="77777777" w:rsidTr="005C6D92">
        <w:trPr>
          <w:tblCellSpacing w:w="5" w:type="nil"/>
          <w:jc w:val="center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958A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Задачи подпрограммы </w:t>
            </w:r>
          </w:p>
        </w:tc>
        <w:tc>
          <w:tcPr>
            <w:tcW w:w="109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99C2" w14:textId="2000259A" w:rsidR="007168C7" w:rsidRPr="009B4A76" w:rsidRDefault="00DF374A" w:rsidP="009B4A7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4A76">
              <w:rPr>
                <w:rFonts w:ascii="Times New Roman" w:eastAsia="Calibri" w:hAnsi="Times New Roman" w:cs="Times New Roman"/>
              </w:rPr>
              <w:t>Повышение уровня удовлетворенности гражданами и юридическими лицами качеством предоставления государственных и муниципальных услуг, в том числе на базе многофункциональных центров.</w:t>
            </w:r>
          </w:p>
          <w:p w14:paraId="4A2D15A6" w14:textId="56AD0EFA" w:rsidR="007168C7" w:rsidRPr="009B4A76" w:rsidRDefault="00DF374A" w:rsidP="009B4A7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 xml:space="preserve">Обеспечение доступа граждан и представителей бизнес-сообщества к получению государственных и муниципальных услуг по принципу «одного окна» по месту </w:t>
            </w:r>
            <w:proofErr w:type="gramStart"/>
            <w:r w:rsidRPr="009B4A76">
              <w:rPr>
                <w:rFonts w:ascii="Times New Roman" w:eastAsia="Calibri" w:hAnsi="Times New Roman" w:cs="Times New Roman"/>
              </w:rPr>
              <w:t>пребывания ,</w:t>
            </w:r>
            <w:proofErr w:type="gramEnd"/>
            <w:r w:rsidRPr="009B4A76">
              <w:rPr>
                <w:rFonts w:ascii="Times New Roman" w:eastAsia="Calibri" w:hAnsi="Times New Roman" w:cs="Times New Roman"/>
              </w:rPr>
              <w:t xml:space="preserve"> в том числе в многофункциональных центрах предоставления государственных и муниципальных услуг.</w:t>
            </w:r>
          </w:p>
        </w:tc>
      </w:tr>
      <w:tr w:rsidR="007168C7" w:rsidRPr="009B4A76" w14:paraId="234A5094" w14:textId="77777777" w:rsidTr="005C6D92">
        <w:trPr>
          <w:tblCellSpacing w:w="5" w:type="nil"/>
          <w:jc w:val="center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12F8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109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81B8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2015-2019 гг.</w:t>
            </w:r>
          </w:p>
        </w:tc>
      </w:tr>
      <w:tr w:rsidR="008445C7" w:rsidRPr="009B4A76" w14:paraId="34E56818" w14:textId="77777777" w:rsidTr="005C6D92">
        <w:trPr>
          <w:tblCellSpacing w:w="5" w:type="nil"/>
          <w:jc w:val="center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49CE" w14:textId="77777777" w:rsidR="008445C7" w:rsidRPr="009B4A76" w:rsidRDefault="008445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4FE2" w14:textId="77777777" w:rsidR="008445C7" w:rsidRPr="009B4A76" w:rsidRDefault="008445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168C7" w:rsidRPr="009B4A76" w14:paraId="749EC8BF" w14:textId="77777777" w:rsidTr="005C6D92">
        <w:trPr>
          <w:trHeight w:val="320"/>
          <w:tblCellSpacing w:w="5" w:type="nil"/>
          <w:jc w:val="center"/>
        </w:trPr>
        <w:tc>
          <w:tcPr>
            <w:tcW w:w="225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0458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837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69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36C0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распорядитель бюджетных средств </w:t>
            </w:r>
          </w:p>
        </w:tc>
        <w:tc>
          <w:tcPr>
            <w:tcW w:w="16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2564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763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254E" w14:textId="654E37EC" w:rsidR="007168C7" w:rsidRPr="009B4A76" w:rsidRDefault="00DF374A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Расходы (тыс. рублей)</w:t>
            </w:r>
            <w:r w:rsidR="007168C7"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7168C7" w:rsidRPr="009B4A76" w14:paraId="3EF3B417" w14:textId="77777777" w:rsidTr="005C6D92">
        <w:trPr>
          <w:trHeight w:val="640"/>
          <w:tblCellSpacing w:w="5" w:type="nil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360F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9BDE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52E3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B3FF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F5D5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CF11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6BC2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CE3D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CF0D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1E35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555714" w:rsidRPr="009B4A76" w14:paraId="679D75CB" w14:textId="77777777" w:rsidTr="005C6D92">
        <w:trPr>
          <w:trHeight w:val="480"/>
          <w:tblCellSpacing w:w="5" w:type="nil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B238" w14:textId="77777777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DC59" w14:textId="6C1E3422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 xml:space="preserve">Снижение административных барьеров, повышение качества и доступности предоставления государственных и муниципальных </w:t>
            </w:r>
            <w:r w:rsidRPr="009B4A76">
              <w:rPr>
                <w:rFonts w:ascii="Times New Roman" w:eastAsia="Calibri" w:hAnsi="Times New Roman" w:cs="Times New Roman"/>
              </w:rPr>
              <w:lastRenderedPageBreak/>
              <w:t>услуг, в том числе на базе многофункциональных центров предоставления государственных и муниципальных услуг на 2015-2019 годы</w:t>
            </w:r>
          </w:p>
        </w:tc>
        <w:tc>
          <w:tcPr>
            <w:tcW w:w="16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FEF92F" w14:textId="77777777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Администрация городского округа Реутов</w:t>
            </w:r>
          </w:p>
        </w:tc>
        <w:tc>
          <w:tcPr>
            <w:tcW w:w="1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320E" w14:textId="77777777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Всего: в том числе: 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07FB" w14:textId="25041541" w:rsidR="00555714" w:rsidRPr="00D5285D" w:rsidRDefault="00675DF5" w:rsidP="00E1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43987" w:rsidRPr="00D5285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555714" w:rsidRPr="00D52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5285D" w:rsidRPr="00D5285D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55714" w:rsidRPr="00D5285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15EB" w14:textId="3DACE5D9" w:rsidR="00555714" w:rsidRPr="00D5285D" w:rsidRDefault="00D5285D" w:rsidP="00D52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B43987" w:rsidRPr="00D528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543</w:t>
            </w:r>
            <w:r w:rsidR="00B43987" w:rsidRPr="00D5285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9F8D" w14:textId="4F300C14" w:rsidR="00555714" w:rsidRPr="00D5285D" w:rsidRDefault="00D5285D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32 543,6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D37E" w14:textId="07991B89" w:rsidR="00555714" w:rsidRPr="00D5285D" w:rsidRDefault="00D5285D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32 543,6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5893" w14:textId="5C08B1A2" w:rsidR="00555714" w:rsidRPr="00D5285D" w:rsidRDefault="00E1562E" w:rsidP="00D52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32 543,6</w:t>
            </w:r>
          </w:p>
        </w:tc>
        <w:tc>
          <w:tcPr>
            <w:tcW w:w="1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C40A" w14:textId="3AE84E32" w:rsidR="00555714" w:rsidRPr="00D5285D" w:rsidRDefault="00555714" w:rsidP="00E1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="00D5285D" w:rsidRPr="00D5285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675DF5" w:rsidRPr="009B4A76" w14:paraId="32B49209" w14:textId="77777777" w:rsidTr="005C6D92">
        <w:trPr>
          <w:trHeight w:val="480"/>
          <w:tblCellSpacing w:w="5" w:type="nil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8882" w14:textId="77777777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92F5" w14:textId="77777777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28F88" w14:textId="77777777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15AC" w14:textId="05B0C8A2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федерального бюджета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22FA" w14:textId="722D70E0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B333" w14:textId="54502A33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9866" w14:textId="226FC4DD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57F8" w14:textId="34E02010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B9E8" w14:textId="153ACE1F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DA03" w14:textId="0C02399B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75DF5" w:rsidRPr="009B4A76" w14:paraId="5B5B8C75" w14:textId="77777777" w:rsidTr="005C6D92">
        <w:trPr>
          <w:trHeight w:val="480"/>
          <w:tblCellSpacing w:w="5" w:type="nil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677A" w14:textId="77777777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6F6A" w14:textId="77777777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002E9" w14:textId="77777777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7079" w14:textId="724182BC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A4E8" w14:textId="276D4389" w:rsidR="00675DF5" w:rsidRPr="00D5285D" w:rsidRDefault="008D22C3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675DF5" w:rsidRPr="00D5285D">
              <w:rPr>
                <w:rFonts w:ascii="Times New Roman" w:eastAsia="Times New Roman" w:hAnsi="Times New Roman" w:cs="Times New Roman"/>
                <w:lang w:eastAsia="ru-RU"/>
              </w:rPr>
              <w:t xml:space="preserve"> 4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="00675DF5" w:rsidRPr="00D5285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0EAF" w14:textId="548D4464" w:rsidR="00675DF5" w:rsidRPr="00D5285D" w:rsidRDefault="00D5285D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FE1A" w14:textId="65F1C26A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23EF" w14:textId="06BC3AB2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3E4C" w14:textId="7E247E80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C579" w14:textId="7BC67D23" w:rsidR="00675DF5" w:rsidRPr="00D5285D" w:rsidRDefault="00D5285D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8 403,0</w:t>
            </w:r>
          </w:p>
        </w:tc>
      </w:tr>
      <w:tr w:rsidR="00555714" w:rsidRPr="009B4A76" w14:paraId="3D273F9B" w14:textId="77777777" w:rsidTr="005C6D92">
        <w:trPr>
          <w:trHeight w:val="960"/>
          <w:tblCellSpacing w:w="5" w:type="nil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D580" w14:textId="77777777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406D" w14:textId="77777777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86E4" w14:textId="77777777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A4E2" w14:textId="77777777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3398" w14:textId="77CF10A0" w:rsidR="00555714" w:rsidRPr="00D5285D" w:rsidRDefault="00D5285D" w:rsidP="00E1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2250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F841" w14:textId="2639354C" w:rsidR="00555714" w:rsidRPr="00D5285D" w:rsidRDefault="00D5285D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32 543,6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ABA1" w14:textId="66A91B6E" w:rsidR="00555714" w:rsidRPr="00D5285D" w:rsidRDefault="00D5285D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32 543,6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38DF" w14:textId="0A6EC04B" w:rsidR="00555714" w:rsidRPr="00D5285D" w:rsidRDefault="00D5285D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32 543,6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A6BE" w14:textId="29C42BA9" w:rsidR="00555714" w:rsidRPr="00D5285D" w:rsidRDefault="00E1562E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32 543,6</w:t>
            </w:r>
          </w:p>
        </w:tc>
        <w:tc>
          <w:tcPr>
            <w:tcW w:w="1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97CB" w14:textId="4F1DE3AB" w:rsidR="00555714" w:rsidRPr="00D5285D" w:rsidRDefault="00555714" w:rsidP="00E1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682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7168C7" w:rsidRPr="009B4A76" w14:paraId="748ADE1F" w14:textId="77777777" w:rsidTr="005C6D92">
        <w:trPr>
          <w:trHeight w:val="840"/>
          <w:tblCellSpacing w:w="5" w:type="nil"/>
          <w:jc w:val="center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F6B3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реализации подпрограммы </w:t>
            </w:r>
          </w:p>
        </w:tc>
        <w:tc>
          <w:tcPr>
            <w:tcW w:w="109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7BD9" w14:textId="0F401C14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Среднее число обращений представителей бизнес-сообщества в орган местного </w:t>
            </w:r>
            <w:r w:rsidR="00A14B6B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самоуправления для получения од</w:t>
            </w: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ной муниципальной (государственной) услуги, связанной со сферой предпринимательской деятельности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2 единицы к 2019 году.</w:t>
            </w:r>
          </w:p>
          <w:p w14:paraId="07EF1DF2" w14:textId="5742E09C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Время ожидания в очереди при обращении заявителя в орган местного самоуправления Московской области для получения государственных (муниципальных) услуг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13,5 минут к 2019 году.</w:t>
            </w:r>
          </w:p>
          <w:p w14:paraId="7B5C8050" w14:textId="3BAFB7C5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случаев нарушения нормативных сроков и порядка предоставления государственных (муниципальных) услуг (функций)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3 % к 2019 году.</w:t>
            </w:r>
          </w:p>
          <w:p w14:paraId="26B36E22" w14:textId="366E8624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регламентированных муниципальных услуг (функций) от общего количества муниципальных услуг, включенных в перечень муниципальных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100% к 2019 году.</w:t>
            </w:r>
          </w:p>
          <w:p w14:paraId="4C94C593" w14:textId="728689E6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муниципальных услуг, предоставление которых организуется по принципу «одного окна» в МФЦ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100% к 2019 году.</w:t>
            </w:r>
          </w:p>
          <w:p w14:paraId="026C6D3A" w14:textId="7A912A66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Уровень удовлетворенности граждан качеством предоставления государственных и муниципальных услуг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95% к 2019 году.</w:t>
            </w:r>
          </w:p>
          <w:p w14:paraId="14A6EEDD" w14:textId="64016260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Уровень удовлетворенности граждан качеством и доступностью муниципальных услуг, предоставляемых непосредственно органами местного самоуправления Московской области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95% к 2019 году.</w:t>
            </w:r>
          </w:p>
          <w:p w14:paraId="63264EE1" w14:textId="2B057262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Уровень удовлетворенности граждан качеством и доступностью государственных и муниципальных услуг, предоставляемых в МФЦ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95% к 2019 году.</w:t>
            </w:r>
          </w:p>
          <w:p w14:paraId="4FAD003A" w14:textId="60D196AB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Доля пакетов документов, переданных из </w:t>
            </w:r>
            <w:proofErr w:type="gramStart"/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МФЦ  в</w:t>
            </w:r>
            <w:proofErr w:type="gramEnd"/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 орган власти, по которым произошли возвраты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3% к 2019 году.</w:t>
            </w:r>
          </w:p>
          <w:p w14:paraId="3AEE9FE4" w14:textId="58548B34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95% к 2019 году.</w:t>
            </w:r>
          </w:p>
          <w:p w14:paraId="6F78BA1A" w14:textId="0504C531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Количество </w:t>
            </w:r>
            <w:proofErr w:type="gramStart"/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созданных  «</w:t>
            </w:r>
            <w:proofErr w:type="gramEnd"/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окон» доступа к государственным и муниципальным услугам по принципу «одного окна», </w:t>
            </w:r>
            <w:r w:rsidR="00B00E4A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0 единиц к 2019 году, </w:t>
            </w: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в том числе:</w:t>
            </w:r>
          </w:p>
          <w:p w14:paraId="05887434" w14:textId="797B4BF7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на базе МФЦ (начиная с 1 января 2016 г. не менее 1 окна на 5000 </w:t>
            </w:r>
            <w:proofErr w:type="gramStart"/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жителей)  </w:t>
            </w:r>
            <w:r w:rsidR="00B00E4A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</w:t>
            </w:r>
            <w:proofErr w:type="gramEnd"/>
            <w:r w:rsidR="00B00E4A"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 </w:t>
            </w:r>
            <w:r w:rsidR="00B00E4A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0 единиц к 2019 году</w:t>
            </w:r>
            <w:r w:rsidR="00A14B6B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;</w:t>
            </w:r>
          </w:p>
          <w:p w14:paraId="5EDEB300" w14:textId="42FDFEF9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на базе привлеченных организаций (начиная с 1 января 2016г. не менее 1 окна на 2000 жителей)</w:t>
            </w:r>
            <w:r w:rsidR="00B00E4A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</w:t>
            </w:r>
            <w:r w:rsidR="00B00E4A"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 </w:t>
            </w:r>
            <w:r w:rsidR="00B00E4A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0 единиц к 2019 году</w:t>
            </w:r>
            <w:r w:rsidR="00A14B6B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;</w:t>
            </w:r>
          </w:p>
          <w:p w14:paraId="2085E51D" w14:textId="0D07563A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lastRenderedPageBreak/>
              <w:t>на базе удаленных рабочих мест (начиная с 1 января 2016г. не менее 1 окна на 2000 жителей)</w:t>
            </w:r>
            <w:r w:rsidR="00B00E4A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</w:t>
            </w:r>
            <w:r w:rsidR="00B00E4A"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 </w:t>
            </w:r>
            <w:r w:rsidR="00B00E4A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0 единиц к 2019 году</w:t>
            </w:r>
            <w:r w:rsidR="00A14B6B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.</w:t>
            </w:r>
          </w:p>
          <w:p w14:paraId="4BB34268" w14:textId="5E2B5B7B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Количество созданных МФЦ, по годам реализации Программы**</w:t>
            </w:r>
            <w:r w:rsidR="00B00E4A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</w:t>
            </w:r>
            <w:r w:rsidR="00B00E4A"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 </w:t>
            </w:r>
            <w:r w:rsidR="00B00E4A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0 единиц к 2019 году</w:t>
            </w:r>
            <w:r w:rsidR="00A14B6B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.</w:t>
            </w:r>
          </w:p>
          <w:p w14:paraId="37076473" w14:textId="01FA530F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Среднее количество обращений за получением государственных и муниципальных </w:t>
            </w:r>
            <w:proofErr w:type="gramStart"/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услуг  на</w:t>
            </w:r>
            <w:proofErr w:type="gramEnd"/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 одно окно МФЦ в день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40</w:t>
            </w:r>
            <w:r w:rsidR="00A14B6B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 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единиц к 2019 году.</w:t>
            </w:r>
          </w:p>
          <w:p w14:paraId="31A5735C" w14:textId="3D7ED1BD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обращений для подачи документов и получения результата государственных или муниципальных услуг в общем количестве обращений в МФЦ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90% к 2019 году.</w:t>
            </w:r>
          </w:p>
          <w:p w14:paraId="33475342" w14:textId="6E1A2E0E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обращений за получением государственных услуг исполнительных органов государственной власти Московской области и муниципальных услуг органов местного самоуправления в общем количестве обращений в МФЦ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60% к 2019 году.</w:t>
            </w:r>
          </w:p>
          <w:p w14:paraId="5251E5B7" w14:textId="4643F641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обращений в МФЦ за получением государственных услуг, за предоставление которых взимается государственная пошлина, по которым обеспечено зачисление 50 процентов дохода от государственной пошлины в бюджет Московской области в общем количестве обращений в МФЦ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100% к 2019 году.</w:t>
            </w:r>
          </w:p>
          <w:p w14:paraId="2AE6760C" w14:textId="4BF952CD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Количество региональных и муниципальных услуг в сфере градостроительной деятельности и земельно-имущественных отношений, получить которые возможно посредством обращения в МФЦ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, </w:t>
            </w:r>
            <w:r w:rsidR="000566F3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100% 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к 2019 году.</w:t>
            </w:r>
          </w:p>
          <w:p w14:paraId="40B82C5E" w14:textId="7D8F03E8" w:rsidR="007168C7" w:rsidRPr="00744C7E" w:rsidRDefault="00744C7E" w:rsidP="00C0501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муниципальных услуг, по которым обеспечен обмен заявлениями, включая полный пакет документов, в электронном виде между МФЦ и органами местного самоуправления муниципального образования, от общего количества муниципальных услуг, предоставляемых в МФЦ муниципального образования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, </w:t>
            </w:r>
            <w:r w:rsidR="00C0501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9</w:t>
            </w:r>
            <w:r w:rsidR="000566F3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0% 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к 2019 году.</w:t>
            </w:r>
          </w:p>
        </w:tc>
      </w:tr>
    </w:tbl>
    <w:p w14:paraId="0E785283" w14:textId="714D1261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C56D1D" w14:textId="77777777" w:rsidR="00021F1B" w:rsidRPr="009B4A76" w:rsidRDefault="00021F1B" w:rsidP="009B4A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9B4A76" w:rsidRDefault="00180685" w:rsidP="009B4A76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9B4A76" w:rsidSect="005C6D92">
          <w:pgSz w:w="16838" w:h="11906" w:orient="landscape"/>
          <w:pgMar w:top="1134" w:right="567" w:bottom="568" w:left="1134" w:header="708" w:footer="708" w:gutter="0"/>
          <w:cols w:space="708"/>
          <w:docGrid w:linePitch="360"/>
        </w:sectPr>
      </w:pPr>
      <w:bookmarkStart w:id="0" w:name="_Toc355777520"/>
    </w:p>
    <w:p w14:paraId="49B26586" w14:textId="040ABEE3" w:rsidR="00910B65" w:rsidRPr="009B4A76" w:rsidRDefault="00910B65" w:rsidP="009B4A76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355777524"/>
      <w:bookmarkEnd w:id="0"/>
      <w:r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9B4A76" w:rsidRDefault="00910B65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2FBF07" w14:textId="68AF9720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Подпрограммой предусмотрены мероприятия, направленные на снижение административных барьеров. С целью исключения дублирования и избыточности административных процедур планируется проведение анализа полномочий органов местного самоуправления и порядка их осуществления, принятие соответствующих решений, в том числе правового и организационного характера для устранения выявленных недостатков в сфере государственного управления.</w:t>
      </w:r>
    </w:p>
    <w:p w14:paraId="4EC0621C" w14:textId="13265CB0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Для снижения финансовых и временных затрат для граждан и юридических лиц при взаимодействии с органами местного самоуправления, предусматривается проведение экспертизы правомерности взимания платы за предоставление услуг, стоимости платных услуг, а также времени, которое заявители тратят на их получение.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5809BAC" w14:textId="702D899D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Проведение комплексной оптимизации государственных и муниципальных услуг по сферам общественных отношений, а также совершенствование разрешительной и контрольно-надзорной деятельности в различных отраслях экономики позволит улучшить условия для развития в городе Реутов предпринимательства и инвестиционной деятельности. </w:t>
      </w:r>
    </w:p>
    <w:p w14:paraId="71E0E49B" w14:textId="460DC174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Обеспечение качества и доступности государственных и муниципальных услуг планируется в Подпрограмме, в том числе путем организации предоставления государственных и муниципальных услуг по принципу «одного окна», предусматривающему возможность одновременного обращения заявителя за получением комплекса государственных и муниципальных услуг, а также сопутствующих услуг в одном месте – «одном окне». Подпрограммой запланированы мероприятия по развитию и организации деятельности сети МФЦ, созданию и функционированию пунктов доступа к услугам по принципу «одного окна» на базе филиальной сети привлеченных организаций.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BAF0751" w14:textId="5028F798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Для эффективного взаимодействия МФЦ с ФОИВ, государственными внебюджетными фондами, ОГВ Московской области, ОМСУ муниципальных образований Московской области и организациями, привлекаемыми к реализации функций многофункциональных центров, в Подпрограмме предусмотрены мероприятия по обеспечению деятельности созданного в 2013 году Многофункционального центра. </w:t>
      </w:r>
    </w:p>
    <w:p w14:paraId="64B895C0" w14:textId="147628C1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Развитие системы предоставления государственных и муниципальных услуг по принципу «одного окна», в том числе в МФЦ, позволит обеспечить доступность получения государственных и муниципальных услуг.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855D319" w14:textId="74BB2FC0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Проведение оперативного мониторинга доступности и качества предоставляемых государственных и муниципальных услуг позволит определять степень удовлетворенности граждан качеством услуг, а также осуществлять оценку эффективности деятельности органов местного самоуправления, в том числе на базе МФЦ. </w:t>
      </w:r>
    </w:p>
    <w:p w14:paraId="2F903296" w14:textId="4A4F275B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Комплексный оперативный мониторинг показателей качества и доступности государственных и муниципальных услуг в Московской области планируется проводить ежегодно с использованием методик, направленных Минэкономразвития России субъектам Российской Федерации для проведения такого мониторинга.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Результатом мониторинга будет получение фактических значений показателей качества и доступности услуг в Московской области для принятия соответствующих управленческих решений, а также для предоставления сведений о показателях Московской области в систему мониторинга Минэкономразвития России. </w:t>
      </w:r>
    </w:p>
    <w:p w14:paraId="49F1696D" w14:textId="792BD22E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Межведомственное взаимодействие ОГВ Московской области и ОМСУ муниципальных образований Московской области, предоставляющих услуги на базе МФЦ, обеспечивается в Подпрограмме за счет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эксплуатации внедренной в 2012 – 2013 годах автоматизированной системы МФЦ, интегрированной с федеральными информационными системами, с региональной инфраструктурой электронного правительства Московской области (далее по тексту - РИЭП), в том числе, региональным порталом государственных и муниципальных услуг, с системой межведомственного электронного взаимодействия, а также с единой системой идентификации и авторизации. </w:t>
      </w:r>
    </w:p>
    <w:p w14:paraId="4D6658A2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lastRenderedPageBreak/>
        <w:t>Обеспечение предоставления по принципу «одного окна», в том числе на базе МФЦ взаимосвязанных государственных и муниципальных услуг, необходимых, в том числе для предпринимательской деятельности, в значительной мере сократит временные и финансовые издержки предпринимателей в процессе организации и развития их деятельности. В результате мероприятий Подпрограммы по оптимизации государственных и муниципальных услуг, в том числе связанных со сферой бизнеса, к концу 2014 года число обращений за одной услугой в ОГВ Московской области и ОМСУ муниципальных образований Московской области не должно превышать двух раз, а время ожидания в очереди не более 15 минут.</w:t>
      </w:r>
    </w:p>
    <w:p w14:paraId="6A63171D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В целях обеспечения качества предоставляемых государственных и муниципальных услуг по принципу «одного окна», в том числе на базе МФЦ, в Подпрограмме предусматриваются мероприятия по обучению и аттестации персонала и руководящего состава МФЦ. </w:t>
      </w:r>
      <w:r w:rsidRPr="009B4A76">
        <w:rPr>
          <w:rFonts w:ascii="Times New Roman" w:eastAsia="Calibri" w:hAnsi="Times New Roman" w:cs="Times New Roman"/>
          <w:sz w:val="24"/>
          <w:szCs w:val="24"/>
        </w:rPr>
        <w:tab/>
        <w:t>С целью контроля за реализацией муниципальной программы муниципальный заказчик раз в полугодие до 20 числа месяца, следующего за отчетным полугодием, направляет в Экономическое управление оперативный отчет, который содержит:</w:t>
      </w:r>
    </w:p>
    <w:p w14:paraId="767AB2AF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перечень выполненных мероприятий муниципальной подпрограммы с указанием объемов и источников финансирования и результатов выполнения мероприятий.</w:t>
      </w:r>
    </w:p>
    <w:p w14:paraId="5C25ED24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Муниципальный заказчик ежегодно готовит годовой отчет о реализации муниципальной подпрограммы и до 1 марта года, следующего за отчетным, представляет его в Экономическое управление для оценки эффективности реализации муниципальной программы.</w:t>
      </w:r>
    </w:p>
    <w:p w14:paraId="36076ACD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После окончания срока реализации муниципальной программы муниципальный заказчик представляет в Экономическое управление городского округа Реутов на утверждение не позднее 1 июня года, следующего за последним годом реализации муниципальной программы, итоговый отчет о ее реализации.</w:t>
      </w:r>
    </w:p>
    <w:p w14:paraId="35BDCEC4" w14:textId="55990374" w:rsidR="00910B65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В случае уменьшения финансирования мероприятий подпрограммы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 программы «Эффективная власть 2015-2019г.г.» возможно снижение планируемых результатов реализации подпрограммы.</w:t>
      </w:r>
    </w:p>
    <w:p w14:paraId="31E6A38B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5741E7F7" w:rsidR="00910B65" w:rsidRPr="009B4A76" w:rsidRDefault="00910B65" w:rsidP="009B4A76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</w:t>
      </w:r>
      <w:bookmarkEnd w:id="2"/>
      <w:r w:rsidR="00EC27B6"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</w:p>
    <w:p w14:paraId="3F2F3640" w14:textId="77777777" w:rsidR="00910B65" w:rsidRPr="009B4A76" w:rsidRDefault="00910B65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467B46" w14:textId="62F1707A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Приоритеты государственной политики Московской области в сфере государственного управления – это, прежде всего, повышение уровня жизни населения и улучшение условий ведения предпринимательской деятельности. Совершенствование системы государственного управления является общегосударственной задачей, которая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>поставлена перед органами власти всех уровней,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>определена в указах Президента Российской Федерации и постановлениях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>Правительства Российской Федерации.</w:t>
      </w:r>
    </w:p>
    <w:p w14:paraId="51F40811" w14:textId="1738B7D5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Настоящая Подпрограмма направлена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>на повышение эффективности деятельности ОГВ Московской области при реализации приоритетных направлений государственного управления:</w:t>
      </w:r>
    </w:p>
    <w:p w14:paraId="19E653A3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обеспечение доступности и качества предоставления государственных и муниципальных услуг;</w:t>
      </w:r>
    </w:p>
    <w:p w14:paraId="3423576D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совершенствование разрешительной и контрольно-надзорной деятельности в различных сферах общественных отношений;</w:t>
      </w:r>
    </w:p>
    <w:p w14:paraId="4ADDC7D0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развитие участия гражданского общества в деятельности органов власти и построение системы обратной связи с гражданами и организациями.</w:t>
      </w:r>
    </w:p>
    <w:p w14:paraId="398AB8B1" w14:textId="35298971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</w:r>
    </w:p>
    <w:p w14:paraId="19DC323A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Задачами Подпрограммы, решение которых обеспечивает достижение цели Подпрограммы, являются:</w:t>
      </w:r>
    </w:p>
    <w:p w14:paraId="40086770" w14:textId="48DB56BC" w:rsidR="005C6D92" w:rsidRPr="009B4A76" w:rsidRDefault="005C6D92" w:rsidP="009B4A7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lastRenderedPageBreak/>
        <w:t>повышение уровня удовлетворенности гражданами и юридическими лицами качеством предоставления государственных и муниципальных услуг, в том числе на базе многофункциональных центров;</w:t>
      </w:r>
    </w:p>
    <w:p w14:paraId="1EFBE18C" w14:textId="0D6AE66B" w:rsidR="005C6D92" w:rsidRPr="009B4A76" w:rsidRDefault="005C6D92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обеспечение доступа граждан и представителей бизнес-сообщества к получению государственных и муниципальных услуг по принципу «одного окна» по месту </w:t>
      </w:r>
      <w:proofErr w:type="gramStart"/>
      <w:r w:rsidRPr="009B4A76">
        <w:rPr>
          <w:rFonts w:ascii="Times New Roman" w:eastAsia="Calibri" w:hAnsi="Times New Roman" w:cs="Times New Roman"/>
          <w:sz w:val="24"/>
          <w:szCs w:val="24"/>
        </w:rPr>
        <w:t>пребывания ,</w:t>
      </w:r>
      <w:proofErr w:type="gramEnd"/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 в том числе в многофункциональных центрах предоставления государственных и муниципальных услуг.</w:t>
      </w:r>
    </w:p>
    <w:p w14:paraId="6F41FF01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4E5273" w14:textId="77777777" w:rsidR="007C4C8E" w:rsidRPr="009B4A76" w:rsidRDefault="007C4C8E" w:rsidP="009B4A76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02BDC64B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6CEDC8" w14:textId="61E871EE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 бюджета Московской области.</w:t>
      </w:r>
    </w:p>
    <w:p w14:paraId="7EEAF6E2" w14:textId="1681AFA4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 бюджета Московской области осуществляется в соответствии с действующим законодательством.</w:t>
      </w:r>
    </w:p>
    <w:p w14:paraId="170E3C28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14:paraId="18268E58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2F8835" w14:textId="77777777" w:rsidR="007C4C8E" w:rsidRPr="009B4A76" w:rsidRDefault="007C4C8E" w:rsidP="009B4A76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2C89229C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018DD8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6AAB62C5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4BF90E76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AC981D" w14:textId="77777777" w:rsidR="007C4C8E" w:rsidRPr="009B4A76" w:rsidRDefault="007C4C8E" w:rsidP="009B4A76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745462CE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5F639B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72F5205D" w14:textId="77777777" w:rsidR="00EE03FA" w:rsidRPr="009B4A76" w:rsidRDefault="00EE03FA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Pr="009B4A76" w:rsidRDefault="00EE03FA" w:rsidP="009B4A76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RPr="009B4A76" w:rsidSect="003C4A11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14:paraId="542BCD35" w14:textId="77777777" w:rsidR="007168C7" w:rsidRPr="009B4A76" w:rsidRDefault="007168C7" w:rsidP="009B4A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 реализации муниципальной подпрограммы городского округа Реутов</w:t>
      </w:r>
    </w:p>
    <w:p w14:paraId="2F6C4AD6" w14:textId="5DC2F7FB" w:rsidR="007168C7" w:rsidRPr="009B4A76" w:rsidRDefault="007168C7" w:rsidP="009B4A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7C42BD" w:rsidRPr="009B4A76">
        <w:rPr>
          <w:rFonts w:ascii="Times New Roman" w:hAnsi="Times New Roman" w:cs="Times New Roman"/>
          <w:sz w:val="24"/>
          <w:szCs w:val="24"/>
        </w:rPr>
        <w:t xml:space="preserve"> на 2015-2019 годы</w:t>
      </w:r>
      <w:r w:rsidRPr="009B4A76">
        <w:rPr>
          <w:rFonts w:ascii="Times New Roman" w:hAnsi="Times New Roman" w:cs="Times New Roman"/>
          <w:sz w:val="24"/>
          <w:szCs w:val="24"/>
        </w:rPr>
        <w:t>»</w:t>
      </w:r>
    </w:p>
    <w:p w14:paraId="7B928924" w14:textId="77777777" w:rsidR="001D6828" w:rsidRPr="009B4A76" w:rsidRDefault="001D6828" w:rsidP="009B4A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18"/>
        <w:gridCol w:w="2493"/>
        <w:gridCol w:w="1378"/>
        <w:gridCol w:w="1214"/>
        <w:gridCol w:w="2571"/>
        <w:gridCol w:w="1255"/>
        <w:gridCol w:w="1698"/>
        <w:gridCol w:w="780"/>
        <w:gridCol w:w="780"/>
        <w:gridCol w:w="780"/>
        <w:gridCol w:w="780"/>
        <w:gridCol w:w="780"/>
      </w:tblGrid>
      <w:tr w:rsidR="001D6828" w:rsidRPr="009B4A76" w14:paraId="3017B115" w14:textId="77777777" w:rsidTr="009B4A76">
        <w:trPr>
          <w:trHeight w:val="20"/>
          <w:jc w:val="center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DC8D" w14:textId="77777777" w:rsidR="001D6828" w:rsidRPr="009B4A76" w:rsidRDefault="001D6828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F359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8D45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9EA7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5FFB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A0EEF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3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85C6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1D6828" w:rsidRPr="009B4A76" w14:paraId="54E0F7B4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41CB" w14:textId="77777777" w:rsidR="001D6828" w:rsidRPr="009B4A76" w:rsidRDefault="001D6828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CBB2" w14:textId="77777777" w:rsidR="001D6828" w:rsidRPr="009B4A76" w:rsidRDefault="001D6828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3DAC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Московской области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D50C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источники</w:t>
            </w: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228D" w14:textId="77777777" w:rsidR="001D6828" w:rsidRPr="009B4A76" w:rsidRDefault="001D6828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31FE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D503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919A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2015 год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C605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2016 год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7813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249A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0E85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F66C7B" w:rsidRPr="009B4A76" w14:paraId="291012BF" w14:textId="77777777" w:rsidTr="009B4A76">
        <w:trPr>
          <w:trHeight w:val="20"/>
          <w:jc w:val="center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AA1A" w14:textId="77777777" w:rsidR="00F66C7B" w:rsidRPr="009B4A76" w:rsidRDefault="00F66C7B" w:rsidP="009B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8EFE" w14:textId="602D094C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Повышение уровня удовлетворенности гражданами и юридическими лицами качеством предоставления государственных и муниципальных услуг, в том числе на базе многофункциональных центров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A787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A62E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1F22" w14:textId="40C44D7C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Среднее число обращений представителей бизнес-сообщества в орган местного самоуправления, МФЦ для получения одной муниципальной услуги, связанной со сферой предпринимательской деятельности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2ED2" w14:textId="387640E4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1578" w14:textId="56C0333E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54A5" w14:textId="4BF895D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EC52" w14:textId="148BED0C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F056" w14:textId="59BC546E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F879" w14:textId="7B6752B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FCA4" w14:textId="61E9B82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F66C7B" w:rsidRPr="009B4A76" w14:paraId="6345D3CA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EF4B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FC25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0E07E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45CC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7F0C" w14:textId="39542164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Время ожидания в очереди при обращении заявителя в орган местного самоуправления, МФЦ для получения муниципальных услуг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C454" w14:textId="34BB492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минута 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A39C" w14:textId="0FF1E5C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4A05" w14:textId="6C51EA4E" w:rsidR="00F66C7B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A46B" w14:textId="50156B61" w:rsidR="00F66C7B" w:rsidRPr="009B4A76" w:rsidRDefault="00A83227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676D" w14:textId="0DE93F98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902C" w14:textId="4839518E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BE15" w14:textId="59FA9C4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</w:tr>
      <w:tr w:rsidR="00F66C7B" w:rsidRPr="009B4A76" w14:paraId="4A6E6CE7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D403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3295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6083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4805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27E5" w14:textId="77777777" w:rsidR="00F66C7B" w:rsidRPr="009B4A76" w:rsidRDefault="00F66C7B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>Доля случаев нарушения нормативных сроков и порядка предоставления государственных (муниципальных) услуг (функций)</w:t>
            </w:r>
          </w:p>
          <w:p w14:paraId="4A7845AA" w14:textId="77777777" w:rsidR="00F66C7B" w:rsidRPr="009B4A76" w:rsidRDefault="00F66C7B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FEBDE20" w14:textId="5C3BFDF2" w:rsidR="00786BB6" w:rsidRPr="009B4A76" w:rsidRDefault="00786BB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6A8E" w14:textId="7AC22C5C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D03C" w14:textId="337D5D8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5102" w14:textId="6B7976A1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90F1" w14:textId="2DC8EAFC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57DF" w14:textId="0FEB9FFD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FC8C" w14:textId="5D65699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6E7D" w14:textId="169117BC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F66C7B" w:rsidRPr="009B4A76" w14:paraId="3B01A764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BC4D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9C69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11BB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0581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0625" w14:textId="5F074EE8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регламентированных муниципальных услуг (функций) от общего количества муниципальных услуг, включенных в перечень муниципальных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FA85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885C4DD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EDE3890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E2CC3E7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22EA2F0" w14:textId="6907B811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5BB8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31F83C7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B0F2C48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0228878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22DC7CD" w14:textId="682D53D1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33EA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9068D6B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B6C33EA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1105D04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156CB8E" w14:textId="448DBCAF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4775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D3B27A5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16CE478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985AF6E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9CBD663" w14:textId="0C8C5C58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CEA7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8AF9F48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47E52FD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D4298D7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BEC589A" w14:textId="7FBF5C7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3D5B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4B4B050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2DCC866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B00DB01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50FCE1B" w14:textId="6B4BC39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890E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63CDA2B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78A75AB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5D0F6FE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A62CA8E" w14:textId="549B105B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F66C7B" w:rsidRPr="009B4A76" w14:paraId="62386EDA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2D258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6C76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9B353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436D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A95B" w14:textId="35141D28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муниципальных услуг, предоставление которых организуется по принципу «одного окна»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CC19" w14:textId="74905ED8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F8BDD" w14:textId="61938A3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55A46" w14:textId="742A42A8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52A16" w14:textId="1D6F64A1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C752A" w14:textId="557446AF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7D108" w14:textId="68C88B60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AF4A7" w14:textId="60363DC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F66C7B" w:rsidRPr="009B4A76" w14:paraId="5C58BAEA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816AB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99C1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94FB7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E7B5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D0EDA" w14:textId="0DF085CB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 xml:space="preserve">Уровень удовлетворенности граждан качеством предоставления государственных и муниципальных </w:t>
            </w:r>
            <w:proofErr w:type="gramStart"/>
            <w:r w:rsidRPr="009B4A76">
              <w:rPr>
                <w:rFonts w:ascii="Times New Roman" w:hAnsi="Times New Roman" w:cs="Times New Roman"/>
              </w:rPr>
              <w:t>услуг,  в</w:t>
            </w:r>
            <w:proofErr w:type="gramEnd"/>
            <w:r w:rsidRPr="009B4A76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B7A8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9BFA407" w14:textId="53721800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  <w:p w14:paraId="5B0F8DA4" w14:textId="77777777" w:rsidR="00F66C7B" w:rsidRPr="009B4A76" w:rsidRDefault="00F66C7B" w:rsidP="009B4A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46A6D" w14:textId="057B17F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8ED2" w14:textId="5E52C614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AE31B" w14:textId="2885D053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77453" w14:textId="3095B893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751D" w14:textId="7AD6B09F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78EA8" w14:textId="1942C012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</w:tr>
      <w:tr w:rsidR="00F66C7B" w:rsidRPr="009B4A76" w14:paraId="444FC980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973F6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24CAE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47E69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5BC2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049B" w14:textId="711BD2C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Уровень удовлетворенности граждан качеством и доступностью муниципальных услуг, предоставляемых непосредственно органами местного самоуправления Московской области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D94F9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F196636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  <w:p w14:paraId="32289410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F6EA" w14:textId="7C72E423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14553" w14:textId="5EA70E4F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D6496" w14:textId="49DCCB0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88378" w14:textId="3665E60C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8562E" w14:textId="7E3722A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F667" w14:textId="2439B8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</w:tr>
      <w:tr w:rsidR="00F66C7B" w:rsidRPr="009B4A76" w14:paraId="72E59A9E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9E00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2039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E35B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D9D4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543C" w14:textId="5450C926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Уровень удовлетворенности граждан качеством и доступностью государственных и муниципальных услуг, предоставляемых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6107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  <w:p w14:paraId="247960CF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3A4F6" w14:textId="56B71C0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614F" w14:textId="49BB84F2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DFBC6" w14:textId="39E8258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0C03C" w14:textId="19F4C8A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8773" w14:textId="5EC22D8B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35D3" w14:textId="5A5A11E6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</w:tr>
      <w:tr w:rsidR="00F66C7B" w:rsidRPr="009B4A76" w14:paraId="1E8CB90A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42C6E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9534D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748E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D65A6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4C45" w14:textId="21E11FFC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 xml:space="preserve">Доля пакетов документов, переданных из </w:t>
            </w:r>
            <w:proofErr w:type="gramStart"/>
            <w:r w:rsidRPr="009B4A76">
              <w:rPr>
                <w:rFonts w:ascii="Times New Roman" w:hAnsi="Times New Roman" w:cs="Times New Roman"/>
              </w:rPr>
              <w:t>МФЦ  в</w:t>
            </w:r>
            <w:proofErr w:type="gramEnd"/>
            <w:r w:rsidRPr="009B4A76">
              <w:rPr>
                <w:rFonts w:ascii="Times New Roman" w:hAnsi="Times New Roman" w:cs="Times New Roman"/>
              </w:rPr>
              <w:t xml:space="preserve"> орган власти, по которым произошли возвраты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918B5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B87F166" w14:textId="746212D6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5A228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944931E" w14:textId="7179979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AC089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56CCE786" w14:textId="60B9AC2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8FFBD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DDAE2D0" w14:textId="0BB57D3C" w:rsidR="00F66C7B" w:rsidRPr="009B4A76" w:rsidRDefault="00A83227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7E9CC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13C04F4" w14:textId="19BC5B7D" w:rsidR="00F66C7B" w:rsidRPr="009B4A76" w:rsidRDefault="00A83227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125C7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1696D1BF" w14:textId="4870859A" w:rsidR="00F66C7B" w:rsidRPr="009B4A76" w:rsidRDefault="00A83227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32812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2F93C58" w14:textId="35EFCB3D" w:rsidR="00F66C7B" w:rsidRPr="009B4A76" w:rsidRDefault="00786BB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3</w:t>
            </w:r>
          </w:p>
        </w:tc>
      </w:tr>
      <w:tr w:rsidR="007D4895" w:rsidRPr="009B4A76" w14:paraId="5708041C" w14:textId="77777777" w:rsidTr="009B4A76">
        <w:trPr>
          <w:trHeight w:val="681"/>
          <w:jc w:val="center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8045" w14:textId="77777777" w:rsidR="007D4895" w:rsidRPr="009B4A76" w:rsidRDefault="007D4895" w:rsidP="009B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A1D8" w14:textId="47116919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 xml:space="preserve">Обеспечение </w:t>
            </w:r>
            <w:proofErr w:type="gramStart"/>
            <w:r w:rsidRPr="009B4A76">
              <w:rPr>
                <w:rFonts w:ascii="Times New Roman" w:eastAsia="Calibri" w:hAnsi="Times New Roman" w:cs="Times New Roman"/>
              </w:rPr>
              <w:t>доступа  граждан</w:t>
            </w:r>
            <w:proofErr w:type="gramEnd"/>
            <w:r w:rsidRPr="009B4A76">
              <w:rPr>
                <w:rFonts w:ascii="Times New Roman" w:eastAsia="Calibri" w:hAnsi="Times New Roman" w:cs="Times New Roman"/>
              </w:rPr>
              <w:t xml:space="preserve"> и представителей бизнес-сообщества к получению государственных и муниципальных услуг по принципу "одного окна" по месту пребывания, в том числе в МФЦ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5BFF3" w14:textId="2FB96890" w:rsidR="007D4895" w:rsidRPr="009B4A76" w:rsidRDefault="00D5285D" w:rsidP="00E1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E15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  <w:r w:rsidR="009B4A76"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15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</w:t>
            </w:r>
            <w:r w:rsidR="009B4A76"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E15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9702" w14:textId="2CD0345A" w:rsidR="007D4895" w:rsidRPr="009B4A76" w:rsidRDefault="00D5285D" w:rsidP="00D52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9B4A76"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</w:t>
            </w:r>
            <w:r w:rsidR="009B4A76"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F760" w14:textId="097B1ADF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FAEF" w14:textId="1F4460F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9398" w14:textId="1D48B900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EFDB" w14:textId="09EE039A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82E5" w14:textId="0AD9E316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58F8" w14:textId="63E97F62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EA67" w14:textId="56B7A2BE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2FC2" w14:textId="537ADF69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</w:tr>
      <w:tr w:rsidR="007D4895" w:rsidRPr="009B4A76" w14:paraId="65CF5CCC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8FD2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497A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38D28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B2E71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8902" w14:textId="33C81E6F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 w:rsidRPr="009B4A76">
              <w:rPr>
                <w:rFonts w:ascii="Times New Roman" w:hAnsi="Times New Roman" w:cs="Times New Roman"/>
              </w:rPr>
              <w:t>созданных  «</w:t>
            </w:r>
            <w:proofErr w:type="gramEnd"/>
            <w:r w:rsidRPr="009B4A76">
              <w:rPr>
                <w:rFonts w:ascii="Times New Roman" w:hAnsi="Times New Roman" w:cs="Times New Roman"/>
              </w:rPr>
              <w:t>окон» доступа к государственным и муниципальным услугам по принципу «одного окна», в том числе: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D10B" w14:textId="21CAD1BA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5921" w14:textId="552E3ADA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386F" w14:textId="2C2841A1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ADF3" w14:textId="2FE8E24B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22E3" w14:textId="7339D0DE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2F9D" w14:textId="1871CA0A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6903" w14:textId="6DF9F703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D4895" w:rsidRPr="009B4A76" w14:paraId="505B588A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F1B3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361CE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E664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59E7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FC903" w14:textId="6841AFE4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 xml:space="preserve">на базе МФЦ (начиная с 1 января 2016 г. не менее 1 окна на 5000 </w:t>
            </w:r>
            <w:proofErr w:type="gramStart"/>
            <w:r w:rsidRPr="009B4A76">
              <w:rPr>
                <w:rFonts w:ascii="Times New Roman" w:hAnsi="Times New Roman" w:cs="Times New Roman"/>
              </w:rPr>
              <w:t xml:space="preserve">жителей)  </w:t>
            </w:r>
            <w:proofErr w:type="gram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469D" w14:textId="03F9509D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4DCA9" w14:textId="1EA5C932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22141" w14:textId="609B3D5B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276A1" w14:textId="5E163836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DEB4A" w14:textId="20858E6C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81F78" w14:textId="55B62F54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C112A" w14:textId="17DB6A0D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045E6" w:rsidRPr="009B4A76" w14:paraId="5AE51F14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181CB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D173B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0FBC1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D79D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AA8F2" w14:textId="3E98BEF8" w:rsidR="00E045E6" w:rsidRPr="00E045E6" w:rsidRDefault="00E045E6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45E6">
              <w:rPr>
                <w:rFonts w:ascii="Times New Roman" w:hAnsi="Times New Roman" w:cs="Times New Roman"/>
              </w:rPr>
              <w:t>на базе привлеченных организаций (начиная с 1 января 2016г. не менее 1 окна на 2000 жителей)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145E" w14:textId="1501EE96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A4CCA" w14:textId="309B87D5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0B7C7" w14:textId="59B6B64B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71154" w14:textId="326EA68A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09AA8" w14:textId="59F7BEBE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A0263" w14:textId="105D6B39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6443" w14:textId="6AE72845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045E6" w:rsidRPr="009B4A76" w14:paraId="6F795FDB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2E88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DF9B6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1A0F2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8380F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0FF7" w14:textId="77777777" w:rsidR="00E045E6" w:rsidRPr="00E045E6" w:rsidRDefault="00E045E6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45E6">
              <w:rPr>
                <w:rFonts w:ascii="Times New Roman" w:hAnsi="Times New Roman" w:cs="Times New Roman"/>
              </w:rPr>
              <w:t>на базе удаленных рабочих мест (начиная с 1 января 2016г. не менее 1 окна на 2000 жителей)</w:t>
            </w:r>
          </w:p>
          <w:p w14:paraId="573B709D" w14:textId="31A90EE2" w:rsidR="00E045E6" w:rsidRPr="00E045E6" w:rsidRDefault="00E045E6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C16B9" w14:textId="062ABCD9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38C37" w14:textId="77777777" w:rsidR="002641E0" w:rsidRDefault="002641E0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DB6FE89" w14:textId="77777777" w:rsidR="002641E0" w:rsidRDefault="002641E0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04F9E78" w14:textId="77777777" w:rsidR="002641E0" w:rsidRDefault="002641E0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AD2A887" w14:textId="77777777" w:rsidR="00E045E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14:paraId="2E9827AC" w14:textId="77777777" w:rsidR="005E06E3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E36C93A" w14:textId="77777777" w:rsidR="005E06E3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DE068F5" w14:textId="4100D29B" w:rsidR="005E06E3" w:rsidRPr="009B4A76" w:rsidRDefault="005E06E3" w:rsidP="00264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77039" w14:textId="579C61BE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FFCA" w14:textId="255EA345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9D45C" w14:textId="3AAA6176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7714" w14:textId="3569CC13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93A2B" w14:textId="36C6D76F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045E6" w:rsidRPr="009B4A76" w14:paraId="26FA63E7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FA502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ECA3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7D174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B175E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C753F" w14:textId="02262013" w:rsidR="00E045E6" w:rsidRPr="00E045E6" w:rsidRDefault="00E045E6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45E6">
              <w:rPr>
                <w:rFonts w:ascii="Times New Roman" w:hAnsi="Times New Roman" w:cs="Times New Roman"/>
              </w:rPr>
              <w:t>Количество созданных МФЦ (его филиалов), по годам реализации Программы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D4B7" w14:textId="72389943" w:rsidR="00E045E6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F60B9" w14:textId="37AE3C81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E76CB" w14:textId="58B1D4FD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01E91" w14:textId="1DE3CB9B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6BD5" w14:textId="69A8E3F4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284F9" w14:textId="54DD5365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1FF2" w14:textId="14DFDA9E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D4895" w:rsidRPr="009B4A76" w14:paraId="07848CB2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11666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51595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B665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6FC2F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57976" w14:textId="2F499AD7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 xml:space="preserve">Среднее количество обращений за получением государственных и муниципальных </w:t>
            </w:r>
            <w:proofErr w:type="gramStart"/>
            <w:r w:rsidRPr="009B4A76">
              <w:rPr>
                <w:rFonts w:ascii="Times New Roman" w:hAnsi="Times New Roman" w:cs="Times New Roman"/>
              </w:rPr>
              <w:t>услуг  на</w:t>
            </w:r>
            <w:proofErr w:type="gramEnd"/>
            <w:r w:rsidRPr="009B4A76">
              <w:rPr>
                <w:rFonts w:ascii="Times New Roman" w:hAnsi="Times New Roman" w:cs="Times New Roman"/>
              </w:rPr>
              <w:t xml:space="preserve"> одно окно МФЦ в день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43F0" w14:textId="65CF4704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81E23" w14:textId="3B05A0CF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F74A" w14:textId="61F6FD03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38BCE" w14:textId="5B5557CC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720F9" w14:textId="741602AD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8C0B4" w14:textId="0B719153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5A7D6" w14:textId="1EE0D4FA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7D4895" w:rsidRPr="009B4A76" w14:paraId="6C976112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2CBF6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4BF2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969DE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F3327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A4046" w14:textId="5A379F16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>Доля обращений для подачи документов и получения результата государственных или муниципальных услуг в общем количестве обращений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0A6DB" w14:textId="68E9D13F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DE8D6" w14:textId="32573AA9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A4C4E" w14:textId="6BA2C0ED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E4220" w14:textId="7AFB0AE1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B8DC9" w14:textId="43F039D2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B086D" w14:textId="2640DE9B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EFE1C" w14:textId="21A8AE03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7D4895" w:rsidRPr="009B4A76" w14:paraId="45BAE70F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CECE7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20DF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F0BBC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22DE6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79B1C" w14:textId="5F754BA0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>Доля обращений за получением государственных услуг исполнительных органов государственной власти Московской области и муниципальных услуг органов местного самоуправления в общем количестве обращений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650C0" w14:textId="6D0D4CB4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857B" w14:textId="7E01A655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18E35" w14:textId="2056F79A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6EE2" w14:textId="469EF372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F8F98" w14:textId="7F706F9C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49C9A" w14:textId="3F6C6F4C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88673" w14:textId="33FFA0C2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</w:tr>
      <w:tr w:rsidR="007D4895" w:rsidRPr="009B4A76" w14:paraId="2D4E1946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D6D3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4CAC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12B2A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1CB71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67828" w14:textId="541819B5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 xml:space="preserve">Доля обращений в МФЦ за получением государственных услуг, за предоставление которых взимается государственная пошлина, по которым обеспечено зачисление </w:t>
            </w:r>
            <w:r w:rsidRPr="009B4A76">
              <w:rPr>
                <w:rFonts w:ascii="Times New Roman" w:hAnsi="Times New Roman" w:cs="Times New Roman"/>
              </w:rPr>
              <w:lastRenderedPageBreak/>
              <w:t>50 процентов дохода от государственной пошлины в бюджет Московской области в общем количестве обращений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C62A9" w14:textId="7499E668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B5DA" w14:textId="161F8725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A3879" w14:textId="5290480B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55059" w14:textId="0428B148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850BB" w14:textId="2825BE1F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DED13" w14:textId="4AFB701F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CD541" w14:textId="2B092C54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D4895" w:rsidRPr="009B4A76" w14:paraId="58D84431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518E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0904D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A580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5FCEF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4A12" w14:textId="6CC8519E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>Количество региональных и муниципальных услуг в сфере градостроительной деятельности и земельно-имущественных отношений, получить которые возможно посредством обращения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32D5D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8401284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D13219A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1FCEE02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F438D22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D8A12FC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3476815" w14:textId="0EBB3C68" w:rsidR="007D4895" w:rsidRPr="009B4A76" w:rsidRDefault="00C0501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7523F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4EB08BC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7BB09EE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D78F68E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497929C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5E02929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570DBC5" w14:textId="4397F6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714A3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13F9026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E89E0F8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A88316E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5DD30AA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1A0AC39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5AC1539" w14:textId="2D4B5856" w:rsidR="007D4895" w:rsidRPr="009B4A76" w:rsidRDefault="00C0501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071E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539E1D3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8994E98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FD30C30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E87464E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6A1195F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5B6DA8A" w14:textId="4956F7B6" w:rsidR="007D4895" w:rsidRPr="009B4A76" w:rsidRDefault="00C0501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F1E63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F9D7429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67E2B94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15A88C9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93E4D73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62E2B16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2EAA7C4" w14:textId="1437E401" w:rsidR="007D4895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6BA1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09BD01C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48BAD18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7C5347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593914C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93A0DE4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F32D68E" w14:textId="0333B248" w:rsidR="007D4895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1D7C1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4FF0020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5B48C97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A8242D6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24AFE9C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2166B9B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C5DE2F3" w14:textId="212AF759" w:rsidR="007D4895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7D4895" w:rsidRPr="009B4A76" w14:paraId="7F2D62FA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2F91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3A798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12FF5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9BD9F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C3AA8" w14:textId="3B940289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>Доля муниципальных услуг, по которым обеспечен обмен заявлениями, включая полный пакет документов, в электронном виде между МФЦ и органами местного самоуправления муниципального образования, от общего количества муниципальных услуг, предоставляемых в МФЦ муниципального образования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F3DC" w14:textId="1E096C56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1F492" w14:textId="0333FD0F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060F9" w14:textId="7C7FE690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52BC9" w14:textId="2BD80996" w:rsidR="007D4895" w:rsidRPr="009B4A76" w:rsidRDefault="0018292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BDA0" w14:textId="2A5EF1A1" w:rsidR="007D4895" w:rsidRPr="009B4A76" w:rsidRDefault="0018292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0637D" w14:textId="4435F4D8" w:rsidR="007D4895" w:rsidRPr="009B4A76" w:rsidRDefault="0018292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58D60" w14:textId="7FD68BFF" w:rsidR="007D4895" w:rsidRPr="009B4A76" w:rsidRDefault="0018292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</w:tbl>
    <w:p w14:paraId="65A8610B" w14:textId="77777777" w:rsidR="007168C7" w:rsidRPr="009B4A76" w:rsidRDefault="007168C7" w:rsidP="009B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br w:type="page"/>
      </w:r>
    </w:p>
    <w:bookmarkEnd w:id="1"/>
    <w:p w14:paraId="68D2B3EE" w14:textId="77777777" w:rsidR="003710EB" w:rsidRPr="009B4A76" w:rsidRDefault="003710EB" w:rsidP="003710E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lastRenderedPageBreak/>
        <w:t xml:space="preserve">ПЕРЕЧЕНЬ МЕРОПРИЯТИЙ ПОДПРОГРАММЫ </w:t>
      </w:r>
    </w:p>
    <w:p w14:paraId="764D9BC8" w14:textId="77777777" w:rsidR="003710EB" w:rsidRPr="009B4A76" w:rsidRDefault="003710EB" w:rsidP="003710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на 2015-2019 годы»</w:t>
      </w:r>
    </w:p>
    <w:p w14:paraId="1A5E3E32" w14:textId="77777777" w:rsidR="003710EB" w:rsidRPr="009B4A76" w:rsidRDefault="003710EB" w:rsidP="003710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5136" w:type="pct"/>
        <w:jc w:val="center"/>
        <w:tblLayout w:type="fixed"/>
        <w:tblLook w:val="04A0" w:firstRow="1" w:lastRow="0" w:firstColumn="1" w:lastColumn="0" w:noHBand="0" w:noVBand="1"/>
      </w:tblPr>
      <w:tblGrid>
        <w:gridCol w:w="771"/>
        <w:gridCol w:w="2790"/>
        <w:gridCol w:w="1272"/>
        <w:gridCol w:w="1296"/>
        <w:gridCol w:w="971"/>
        <w:gridCol w:w="1006"/>
        <w:gridCol w:w="979"/>
        <w:gridCol w:w="979"/>
        <w:gridCol w:w="1114"/>
        <w:gridCol w:w="1575"/>
        <w:gridCol w:w="2785"/>
      </w:tblGrid>
      <w:tr w:rsidR="003710EB" w:rsidRPr="009B4A76" w14:paraId="0563FB3C" w14:textId="77777777" w:rsidTr="00C0501E">
        <w:trPr>
          <w:trHeight w:val="20"/>
          <w:jc w:val="center"/>
        </w:trPr>
        <w:tc>
          <w:tcPr>
            <w:tcW w:w="771" w:type="dxa"/>
            <w:vMerge w:val="restart"/>
            <w:hideMark/>
          </w:tcPr>
          <w:p w14:paraId="2C84C56E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90" w:type="dxa"/>
            <w:vMerge w:val="restart"/>
            <w:hideMark/>
          </w:tcPr>
          <w:p w14:paraId="7C96C873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272" w:type="dxa"/>
            <w:vMerge w:val="restart"/>
            <w:hideMark/>
          </w:tcPr>
          <w:p w14:paraId="3F94EC86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96" w:type="dxa"/>
            <w:vMerge w:val="restart"/>
            <w:hideMark/>
          </w:tcPr>
          <w:p w14:paraId="4F429730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5049" w:type="dxa"/>
            <w:gridSpan w:val="5"/>
            <w:hideMark/>
          </w:tcPr>
          <w:p w14:paraId="48AEE35B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575" w:type="dxa"/>
            <w:vMerge w:val="restart"/>
            <w:hideMark/>
          </w:tcPr>
          <w:p w14:paraId="7854E881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785" w:type="dxa"/>
            <w:vMerge w:val="restart"/>
            <w:hideMark/>
          </w:tcPr>
          <w:p w14:paraId="6C68A3E2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3710EB" w:rsidRPr="009B4A76" w14:paraId="0ABF58BD" w14:textId="77777777" w:rsidTr="00C0501E">
        <w:trPr>
          <w:trHeight w:val="20"/>
          <w:jc w:val="center"/>
        </w:trPr>
        <w:tc>
          <w:tcPr>
            <w:tcW w:w="771" w:type="dxa"/>
            <w:vMerge/>
            <w:hideMark/>
          </w:tcPr>
          <w:p w14:paraId="67A9D016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Merge/>
            <w:hideMark/>
          </w:tcPr>
          <w:p w14:paraId="78A0CB08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hideMark/>
          </w:tcPr>
          <w:p w14:paraId="4B99F973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Merge/>
            <w:hideMark/>
          </w:tcPr>
          <w:p w14:paraId="6D03A13E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hideMark/>
          </w:tcPr>
          <w:p w14:paraId="3F4DBA04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006" w:type="dxa"/>
            <w:hideMark/>
          </w:tcPr>
          <w:p w14:paraId="23E5F3E9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79" w:type="dxa"/>
            <w:hideMark/>
          </w:tcPr>
          <w:p w14:paraId="47CAFDEC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79" w:type="dxa"/>
            <w:hideMark/>
          </w:tcPr>
          <w:p w14:paraId="517C1D20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114" w:type="dxa"/>
            <w:hideMark/>
          </w:tcPr>
          <w:p w14:paraId="21763F06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575" w:type="dxa"/>
            <w:vMerge/>
            <w:hideMark/>
          </w:tcPr>
          <w:p w14:paraId="505CA052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  <w:hideMark/>
          </w:tcPr>
          <w:p w14:paraId="0C7F4D26" w14:textId="77777777" w:rsidR="003710EB" w:rsidRPr="009B4A76" w:rsidRDefault="003710EB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29611168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69BC0B65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0" w:type="dxa"/>
            <w:hideMark/>
          </w:tcPr>
          <w:p w14:paraId="7E46E828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Повышение уровня удовлетворенности гражданами и юридическими лицами качеством предоставления государственных и муниципальных услуг, в том числе на базе многофункциональных центров</w:t>
            </w:r>
          </w:p>
          <w:p w14:paraId="6E0E1F7E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2EDB240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2800FE53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49298653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591305A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 w:val="restart"/>
          </w:tcPr>
          <w:p w14:paraId="3FEB8B60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Среднее число обращений представителей бизнес-сообщества в орган местного самоуправления для получения </w:t>
            </w:r>
            <w:proofErr w:type="gramStart"/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од-ной</w:t>
            </w:r>
            <w:proofErr w:type="gramEnd"/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 муниципальной (государственной) услуги, связанной со сферой предпринимательской деятельности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2 единицы к 2019 году.</w:t>
            </w:r>
          </w:p>
          <w:p w14:paraId="4A4EB006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Время ожидания в очереди при обращении заявителя в орган местного самоуправления Московской области для получения государственных (муниципальных) услуг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13,5 минут к 2019 году.</w:t>
            </w:r>
          </w:p>
          <w:p w14:paraId="47C3C154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случаев нарушения нормативных сроков и порядка предоставления государственных (муниципальных) услуг (функций)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3 % к 2019 году.</w:t>
            </w:r>
          </w:p>
          <w:p w14:paraId="3BDC839D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lastRenderedPageBreak/>
              <w:t>Доля регламентированных муниципальных услуг (функций) от общего количества муниципальных услуг, включенных в перечень муниципальных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100% к 2019 году.</w:t>
            </w:r>
          </w:p>
          <w:p w14:paraId="15B1FE8C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муниципальных услуг, предоставление которых организуется по принципу «одного окна» в МФЦ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100% к 2019 году.</w:t>
            </w:r>
          </w:p>
          <w:p w14:paraId="687EF289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Уровень удовлетворенности граждан качеством предоставления государственных и муниципальных услуг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95% к 2019 году.</w:t>
            </w:r>
          </w:p>
          <w:p w14:paraId="692B5C04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Уровень удовлетворенности граждан качеством и доступностью муниципальных услуг, предоставляемых непосредственно органами местного самоуправления Московской области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95% к 2019 году.</w:t>
            </w:r>
          </w:p>
          <w:p w14:paraId="3F75F506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Уровень удовлетворенности граждан качеством и доступностью государственных и муниципальных услуг, </w:t>
            </w: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lastRenderedPageBreak/>
              <w:t>предоставляемых в МФЦ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95% к 2019 году.</w:t>
            </w:r>
          </w:p>
          <w:p w14:paraId="2B45AC6A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Доля пакетов документов, переданных из </w:t>
            </w:r>
            <w:proofErr w:type="gramStart"/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МФЦ  в</w:t>
            </w:r>
            <w:proofErr w:type="gramEnd"/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 орган власти, по которым произошли возвраты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3% к 2019 году.</w:t>
            </w:r>
          </w:p>
          <w:p w14:paraId="2AF4320E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95% к 2019 году.</w:t>
            </w:r>
          </w:p>
          <w:p w14:paraId="75310ADD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Количество </w:t>
            </w:r>
            <w:proofErr w:type="gramStart"/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созданных  «</w:t>
            </w:r>
            <w:proofErr w:type="gramEnd"/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окон» доступа к государственным и муниципальным услугам по принципу «одного окна», 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0 единиц к 2019 году, </w:t>
            </w: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в том числе:</w:t>
            </w:r>
          </w:p>
          <w:p w14:paraId="757AC0EF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на базе МФЦ (начиная с 1 января 2016 г. не менее 1 окна на 5000 </w:t>
            </w:r>
            <w:proofErr w:type="gramStart"/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жителей)  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</w:t>
            </w:r>
            <w:proofErr w:type="gramEnd"/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0 единиц к 2019 году</w:t>
            </w:r>
          </w:p>
          <w:p w14:paraId="01488C63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на базе привлеченных организаций (начиная с 1 января 2016г. не менее 1 окна на 2000 жителей)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</w:t>
            </w: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0 единиц к 2019 году</w:t>
            </w:r>
          </w:p>
          <w:p w14:paraId="573E534F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lastRenderedPageBreak/>
              <w:t>на базе удаленных рабочих мест (начиная с 1 января 2016г. не менее 1 окна на 2000 жителей)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</w:t>
            </w: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0 единиц к 2019 году</w:t>
            </w:r>
          </w:p>
          <w:p w14:paraId="0D0ED106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Количество созданных МФЦ, по годам реализации Программы**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</w:t>
            </w: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0 единиц к 2019 году</w:t>
            </w:r>
          </w:p>
          <w:p w14:paraId="0C759186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Среднее количество обращений за получением государственных и муниципальных </w:t>
            </w:r>
            <w:proofErr w:type="gramStart"/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услуг  на</w:t>
            </w:r>
            <w:proofErr w:type="gramEnd"/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 одно окно МФЦ в день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40единиц к 2019 году.</w:t>
            </w:r>
          </w:p>
          <w:p w14:paraId="155C79F4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обращений для подачи документов и получения результата государственных или муниципальных услуг в общем количестве обращений в МФЦ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90% к 2019 году.</w:t>
            </w:r>
          </w:p>
          <w:p w14:paraId="17BF48EE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обращений за получением государственных услуг исполнительных органов государственной власти Московской области и муниципальных услуг органов местного самоуправления в общем количестве обращений в МФЦ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60% к 2019 году.</w:t>
            </w:r>
          </w:p>
          <w:p w14:paraId="205D8A49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Доля обращений в МФЦ за получением </w:t>
            </w: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lastRenderedPageBreak/>
              <w:t>государственных услуг, за предоставление которых взимается государственная пошлина, по которым обеспечено зачисление 50 процентов дохода от государственной пошлины в бюджет Московской области в общем количестве обращений в МФЦ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100% к 2019 году.</w:t>
            </w:r>
          </w:p>
          <w:p w14:paraId="3F8ED25C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Количество региональных и муниципальных услуг в сфере градостроительной деятельности и земельно-имущественных отношений, получить которые возможно посредством обращения в МФЦ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100% к 2019 году.</w:t>
            </w:r>
          </w:p>
          <w:p w14:paraId="49CBC568" w14:textId="540E9B5C" w:rsidR="00C0501E" w:rsidRPr="00697CEB" w:rsidRDefault="00C0501E" w:rsidP="00697CEB">
            <w:pPr>
              <w:pStyle w:val="ac"/>
              <w:numPr>
                <w:ilvl w:val="0"/>
                <w:numId w:val="48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7CEB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Доля муниципальных услуг, по которым обеспечен обмен заявлениями, включая полный пакет документов, в электронном виде между МФЦ и органами местного самоуправления муниципального образования, от общего количества </w:t>
            </w:r>
            <w:r w:rsidRPr="00697CEB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lastRenderedPageBreak/>
              <w:t>муниципальных услуг, предоставляемых в МФЦ муниципального образования, 90% к 2019 году.</w:t>
            </w:r>
          </w:p>
        </w:tc>
      </w:tr>
      <w:tr w:rsidR="00C0501E" w:rsidRPr="009B4A76" w14:paraId="16226323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0BE58878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790" w:type="dxa"/>
            <w:hideMark/>
          </w:tcPr>
          <w:p w14:paraId="01454517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Реализация общесистемных мер по повышению качества и доступности государственных и муниципальных услуг, совершенствованию муниципального контроля</w:t>
            </w:r>
          </w:p>
          <w:p w14:paraId="7FB11438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4761A420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07E23C2A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0D2AD740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3F906A5F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  <w:hideMark/>
          </w:tcPr>
          <w:p w14:paraId="224D9A3A" w14:textId="072C45FB" w:rsidR="00C0501E" w:rsidRPr="009B4A76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5A4F0060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4041F4CE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790" w:type="dxa"/>
            <w:hideMark/>
          </w:tcPr>
          <w:p w14:paraId="59782EE3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Приведение нормативных правовых актов органа местного самоуправления Московской области в соответствие с требованиями Федерального закона от 27.07.2010 №210-ФЗ </w:t>
            </w:r>
          </w:p>
          <w:p w14:paraId="3D595A6D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27EEEE67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143CA0FD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74F8CCE5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07D955DF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  <w:hideMark/>
          </w:tcPr>
          <w:p w14:paraId="37BFF60C" w14:textId="519CC0F3" w:rsidR="00C0501E" w:rsidRPr="00562A2F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2D80A8E3" w14:textId="77777777" w:rsidTr="00C0501E">
        <w:trPr>
          <w:trHeight w:val="20"/>
          <w:jc w:val="center"/>
        </w:trPr>
        <w:tc>
          <w:tcPr>
            <w:tcW w:w="771" w:type="dxa"/>
          </w:tcPr>
          <w:p w14:paraId="23CE50CC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790" w:type="dxa"/>
          </w:tcPr>
          <w:p w14:paraId="72ABA8C2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Актуализация Перечня услуг, которые являются необходимыми и обязательными для предоставления органами местного самоуправления 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Московской области муниципальных услуг и предоставляются организациями, участвующими в предоставлении муниципальных услуг</w:t>
            </w:r>
          </w:p>
          <w:p w14:paraId="3CFE677E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14:paraId="06D52E42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</w:tcPr>
          <w:p w14:paraId="3B5C5984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9" w:type="dxa"/>
            <w:gridSpan w:val="5"/>
          </w:tcPr>
          <w:p w14:paraId="60E2F7FD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</w:tcPr>
          <w:p w14:paraId="7E509958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</w:tcPr>
          <w:p w14:paraId="7517CF82" w14:textId="179D27CE" w:rsidR="00C0501E" w:rsidRPr="00562A2F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38C632A4" w14:textId="77777777" w:rsidTr="00C0501E">
        <w:trPr>
          <w:trHeight w:val="20"/>
          <w:jc w:val="center"/>
        </w:trPr>
        <w:tc>
          <w:tcPr>
            <w:tcW w:w="771" w:type="dxa"/>
          </w:tcPr>
          <w:p w14:paraId="3BDBCD47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790" w:type="dxa"/>
          </w:tcPr>
          <w:p w14:paraId="3E760E2B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Разработка и утверждение положений об осуществлении отдельных видов контроля</w:t>
            </w:r>
          </w:p>
          <w:p w14:paraId="7A5EFB33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14:paraId="28D7CEA3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</w:tcPr>
          <w:p w14:paraId="7A1F0779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9" w:type="dxa"/>
            <w:gridSpan w:val="5"/>
          </w:tcPr>
          <w:p w14:paraId="136E9902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</w:tcPr>
          <w:p w14:paraId="14F09282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</w:tcPr>
          <w:p w14:paraId="6C314237" w14:textId="74EC99DF" w:rsidR="00C0501E" w:rsidRPr="00562A2F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5BA801DE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26917E65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790" w:type="dxa"/>
            <w:hideMark/>
          </w:tcPr>
          <w:p w14:paraId="520A4C7B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Анализ сложившейся практики осуществления контрольных и разрешительных функций (услуг). Подготовка предложений по совершенствованию муниципального контроля</w:t>
            </w:r>
          </w:p>
          <w:p w14:paraId="36AAA0BD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4AE54767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58F124F7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3623FCCF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1DA66C50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</w:tcPr>
          <w:p w14:paraId="14960E1C" w14:textId="6F933E86" w:rsidR="00C0501E" w:rsidRPr="00562A2F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0238079E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575C763E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790" w:type="dxa"/>
            <w:hideMark/>
          </w:tcPr>
          <w:p w14:paraId="7024E1BF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Оптимизация предоставления муниципальных услуг, обеспечение экстерриториальности предоставления услуг, предоставление по жизненным ситуациям, организация взаимодействия органов местного самоуправления Московской области с многофункциональными центрами в электронном виде без дублирования документов на бумажных носителях</w:t>
            </w:r>
          </w:p>
          <w:p w14:paraId="11310523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209ED6AD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089E5EDA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3EA986EB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08A9C848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</w:tcPr>
          <w:p w14:paraId="4C841575" w14:textId="3F12FE27" w:rsidR="00C0501E" w:rsidRPr="00562A2F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27008586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3A88F145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1.1.6</w:t>
            </w:r>
          </w:p>
        </w:tc>
        <w:tc>
          <w:tcPr>
            <w:tcW w:w="2790" w:type="dxa"/>
            <w:hideMark/>
          </w:tcPr>
          <w:p w14:paraId="51F55F23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мониторинга качества и доступности предоставления муниципальных услуг, в том числе по принципу «одного 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окна», осуществления контрольных функций </w:t>
            </w:r>
          </w:p>
          <w:p w14:paraId="329CB8BD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4167FEE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96" w:type="dxa"/>
            <w:hideMark/>
          </w:tcPr>
          <w:p w14:paraId="4DA9DDDF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08B18F94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1EDDD2E5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</w:tcPr>
          <w:p w14:paraId="3EF06286" w14:textId="508B82D8" w:rsidR="00C0501E" w:rsidRPr="00562A2F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07D6C3F1" w14:textId="77777777" w:rsidTr="00C0501E">
        <w:trPr>
          <w:trHeight w:val="20"/>
          <w:jc w:val="center"/>
        </w:trPr>
        <w:tc>
          <w:tcPr>
            <w:tcW w:w="771" w:type="dxa"/>
          </w:tcPr>
          <w:p w14:paraId="5A0F2D29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1.1.6.1</w:t>
            </w:r>
          </w:p>
        </w:tc>
        <w:tc>
          <w:tcPr>
            <w:tcW w:w="2790" w:type="dxa"/>
          </w:tcPr>
          <w:p w14:paraId="4D4F9A34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Оперативный мониторинг качества и доступности предоставления муниципальных услуг, в том числе по принципу "одного окна"</w:t>
            </w:r>
          </w:p>
          <w:p w14:paraId="134462AD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14:paraId="418A4616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</w:tcPr>
          <w:p w14:paraId="70AF9F84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9" w:type="dxa"/>
            <w:gridSpan w:val="5"/>
          </w:tcPr>
          <w:p w14:paraId="1C878FE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</w:tcPr>
          <w:p w14:paraId="17A76735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</w:tcPr>
          <w:p w14:paraId="0C2F2623" w14:textId="39B40152" w:rsidR="00C0501E" w:rsidRPr="00562A2F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7A3F5FA6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5527A30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1.1.7</w:t>
            </w:r>
          </w:p>
        </w:tc>
        <w:tc>
          <w:tcPr>
            <w:tcW w:w="2790" w:type="dxa"/>
            <w:hideMark/>
          </w:tcPr>
          <w:p w14:paraId="01DBAA97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и развитие системы оценки регулирующего воздействия в </w:t>
            </w:r>
            <w:proofErr w:type="gramStart"/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деятельности  органов</w:t>
            </w:r>
            <w:proofErr w:type="gramEnd"/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местного самоуправления муниципального образования</w:t>
            </w:r>
          </w:p>
          <w:p w14:paraId="6CA54EE1" w14:textId="632C1355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2" w:type="dxa"/>
            <w:hideMark/>
          </w:tcPr>
          <w:p w14:paraId="1CCFEEB3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7004FE4C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0A9CAF6F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3802F8B0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</w:tcPr>
          <w:p w14:paraId="650B36BA" w14:textId="0073272D" w:rsidR="00C0501E" w:rsidRPr="00562A2F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1C735621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6C455A97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1.1.8</w:t>
            </w:r>
          </w:p>
        </w:tc>
        <w:tc>
          <w:tcPr>
            <w:tcW w:w="2790" w:type="dxa"/>
            <w:hideMark/>
          </w:tcPr>
          <w:p w14:paraId="2CEE91BA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Реализация пилотных проектов по внедрению процедуры оценки регулирующего воздействия в деятельность органов местного самоуправления муниципального образования Московской области</w:t>
            </w:r>
          </w:p>
          <w:p w14:paraId="3BB1334A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18096F08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3CF554E2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2AC626D0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0ECBC2B2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</w:tcPr>
          <w:p w14:paraId="39F8E4EE" w14:textId="36882CE2" w:rsidR="00C0501E" w:rsidRPr="00A72D10" w:rsidRDefault="00C0501E" w:rsidP="006A45D2">
            <w:pPr>
              <w:rPr>
                <w:rFonts w:ascii="Times New Roman" w:hAnsi="Times New Roman" w:cs="Times New Roman"/>
                <w:color w:val="00B050"/>
              </w:rPr>
            </w:pPr>
          </w:p>
        </w:tc>
      </w:tr>
      <w:tr w:rsidR="00C0501E" w:rsidRPr="009B4A76" w14:paraId="569BA69A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0FBBF766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90" w:type="dxa"/>
            <w:hideMark/>
          </w:tcPr>
          <w:p w14:paraId="575961FD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доступа  граждан</w:t>
            </w:r>
            <w:proofErr w:type="gramEnd"/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и представителей бизнес-сообщества к получению государственных и муниципальных услуг по принципу "одного окна" по месту пребывания, в том числе в многофункциональных центрах</w:t>
            </w:r>
          </w:p>
          <w:p w14:paraId="390EBB8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053C073A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6AEDFADC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46BDAC0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757C735C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</w:tcPr>
          <w:p w14:paraId="426277D3" w14:textId="79ABEE2E" w:rsidR="00C0501E" w:rsidRPr="009B4A76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0FCC9171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2C5350B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790" w:type="dxa"/>
            <w:hideMark/>
          </w:tcPr>
          <w:p w14:paraId="1B110373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и развитие системы предоставления государственных и муниципальных услуг по принципу "одного окна", в 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том числе на базе многофункциональных центров предоставления государственных и муниципальных услуг</w:t>
            </w:r>
          </w:p>
          <w:p w14:paraId="134B5B9D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4D064A2F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96" w:type="dxa"/>
            <w:hideMark/>
          </w:tcPr>
          <w:p w14:paraId="0558D71A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3C40B4BF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1962D4FC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</w:tcPr>
          <w:p w14:paraId="7F9199F7" w14:textId="41E94931" w:rsidR="00C0501E" w:rsidRPr="009B4A76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683E5B64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35F4678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2790" w:type="dxa"/>
            <w:hideMark/>
          </w:tcPr>
          <w:p w14:paraId="74E2C7AF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Создание и развитие МФЦ, в том числе УРМ</w:t>
            </w:r>
          </w:p>
          <w:p w14:paraId="7C339654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621B05E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41BD8232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1E38A2DD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7DCCC4EF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</w:tcPr>
          <w:p w14:paraId="33ABFE0F" w14:textId="06E7BE82" w:rsidR="00C0501E" w:rsidRPr="009B4A76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33192E92" w14:textId="77777777" w:rsidTr="00C0501E">
        <w:trPr>
          <w:trHeight w:val="20"/>
          <w:jc w:val="center"/>
        </w:trPr>
        <w:tc>
          <w:tcPr>
            <w:tcW w:w="771" w:type="dxa"/>
          </w:tcPr>
          <w:p w14:paraId="3B44F248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2790" w:type="dxa"/>
          </w:tcPr>
          <w:p w14:paraId="76BE12C3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Организация мобильного выездного обслуживания заявителей МФЦ</w:t>
            </w:r>
          </w:p>
          <w:p w14:paraId="5F0F7DA9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14:paraId="70549D80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</w:tcPr>
          <w:p w14:paraId="792B20EC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9" w:type="dxa"/>
            <w:gridSpan w:val="5"/>
          </w:tcPr>
          <w:p w14:paraId="069AED75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</w:tcPr>
          <w:p w14:paraId="00944E64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</w:tcPr>
          <w:p w14:paraId="548FFE3C" w14:textId="2F4F3877" w:rsidR="00C0501E" w:rsidRPr="009B4A76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2AE4277B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681C761F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2790" w:type="dxa"/>
            <w:hideMark/>
          </w:tcPr>
          <w:p w14:paraId="3B1386BA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обеспечения инвалидам беспрепятственного и комфортного обслуживания в МФЦ</w:t>
            </w:r>
          </w:p>
          <w:p w14:paraId="26EC705C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579F3EE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133C263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0591E139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4879FCC2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</w:tcPr>
          <w:p w14:paraId="0AE26909" w14:textId="2800C357" w:rsidR="00C0501E" w:rsidRPr="009B4A76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301" w:rsidRPr="009B4A76" w14:paraId="7AC38D38" w14:textId="77777777" w:rsidTr="00C54301">
        <w:trPr>
          <w:trHeight w:val="20"/>
          <w:jc w:val="center"/>
        </w:trPr>
        <w:tc>
          <w:tcPr>
            <w:tcW w:w="771" w:type="dxa"/>
            <w:hideMark/>
          </w:tcPr>
          <w:p w14:paraId="0DCB6FC8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790" w:type="dxa"/>
            <w:vMerge w:val="restart"/>
            <w:hideMark/>
          </w:tcPr>
          <w:p w14:paraId="508BF3D1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МФЦ </w:t>
            </w:r>
          </w:p>
        </w:tc>
        <w:tc>
          <w:tcPr>
            <w:tcW w:w="1272" w:type="dxa"/>
            <w:noWrap/>
            <w:hideMark/>
          </w:tcPr>
          <w:p w14:paraId="2415808E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96" w:type="dxa"/>
            <w:noWrap/>
            <w:hideMark/>
          </w:tcPr>
          <w:p w14:paraId="67F18314" w14:textId="5804ADC5" w:rsidR="00C54301" w:rsidRPr="009B4A76" w:rsidRDefault="00C54301" w:rsidP="00B03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0393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0393D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039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71" w:type="dxa"/>
            <w:noWrap/>
            <w:hideMark/>
          </w:tcPr>
          <w:p w14:paraId="373E78A6" w14:textId="77FF2BA0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6" w:type="dxa"/>
            <w:noWrap/>
            <w:hideMark/>
          </w:tcPr>
          <w:p w14:paraId="72A73EBC" w14:textId="40457BD4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30 270,8</w:t>
            </w:r>
          </w:p>
        </w:tc>
        <w:tc>
          <w:tcPr>
            <w:tcW w:w="979" w:type="dxa"/>
            <w:noWrap/>
          </w:tcPr>
          <w:p w14:paraId="151EA89D" w14:textId="0E41A355" w:rsidR="00C54301" w:rsidRPr="009B4A76" w:rsidRDefault="00B0393D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30 270,8</w:t>
            </w:r>
          </w:p>
        </w:tc>
        <w:tc>
          <w:tcPr>
            <w:tcW w:w="979" w:type="dxa"/>
            <w:noWrap/>
          </w:tcPr>
          <w:p w14:paraId="54373B51" w14:textId="008440F4" w:rsidR="00C54301" w:rsidRPr="009B4A76" w:rsidRDefault="00B0393D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30 270,8</w:t>
            </w:r>
          </w:p>
        </w:tc>
        <w:tc>
          <w:tcPr>
            <w:tcW w:w="1114" w:type="dxa"/>
            <w:noWrap/>
          </w:tcPr>
          <w:p w14:paraId="65EB79AD" w14:textId="199228A4" w:rsidR="00C54301" w:rsidRPr="009B4A76" w:rsidRDefault="00B0393D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30 270,8</w:t>
            </w:r>
          </w:p>
        </w:tc>
        <w:tc>
          <w:tcPr>
            <w:tcW w:w="1575" w:type="dxa"/>
            <w:vMerge w:val="restart"/>
            <w:hideMark/>
          </w:tcPr>
          <w:p w14:paraId="15A7C73B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МБУ "МФЦ городского округа Реутов"</w:t>
            </w:r>
          </w:p>
        </w:tc>
        <w:tc>
          <w:tcPr>
            <w:tcW w:w="2785" w:type="dxa"/>
            <w:vMerge/>
          </w:tcPr>
          <w:p w14:paraId="6092CCB1" w14:textId="75D9B9C5" w:rsidR="00C54301" w:rsidRPr="009B4A76" w:rsidRDefault="00C54301" w:rsidP="00C543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301" w:rsidRPr="009B4A76" w14:paraId="163EAE61" w14:textId="77777777" w:rsidTr="00C0501E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3B0DA544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1589E85D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47D15926" w14:textId="77777777" w:rsidR="00C54301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  <w:p w14:paraId="66A3F646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3B2BC800" w14:textId="46DBFDC5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8 403,0  </w:t>
            </w:r>
          </w:p>
        </w:tc>
        <w:tc>
          <w:tcPr>
            <w:tcW w:w="971" w:type="dxa"/>
            <w:noWrap/>
            <w:hideMark/>
          </w:tcPr>
          <w:p w14:paraId="19A48969" w14:textId="109C8C4C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8 403,0 </w:t>
            </w:r>
          </w:p>
        </w:tc>
        <w:tc>
          <w:tcPr>
            <w:tcW w:w="1006" w:type="dxa"/>
            <w:noWrap/>
            <w:hideMark/>
          </w:tcPr>
          <w:p w14:paraId="583839B7" w14:textId="182D13EB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9" w:type="dxa"/>
            <w:noWrap/>
            <w:hideMark/>
          </w:tcPr>
          <w:p w14:paraId="000B00A5" w14:textId="0A88034E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79" w:type="dxa"/>
            <w:noWrap/>
            <w:hideMark/>
          </w:tcPr>
          <w:p w14:paraId="41246147" w14:textId="7F1CDF53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114" w:type="dxa"/>
            <w:noWrap/>
            <w:hideMark/>
          </w:tcPr>
          <w:p w14:paraId="2BB4C87F" w14:textId="37FBAA9B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75" w:type="dxa"/>
            <w:vMerge/>
            <w:hideMark/>
          </w:tcPr>
          <w:p w14:paraId="517C803C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</w:tcPr>
          <w:p w14:paraId="30505E4E" w14:textId="10479F0F" w:rsidR="00C54301" w:rsidRPr="009B4A76" w:rsidRDefault="00C54301" w:rsidP="00C543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301" w:rsidRPr="009B4A76" w14:paraId="0DFF220F" w14:textId="77777777" w:rsidTr="00C54301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7DB4831F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11172BD5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772454AD" w14:textId="77777777" w:rsidR="00C54301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  <w:p w14:paraId="40F94FB0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3772ED74" w14:textId="2B03F658" w:rsidR="00C54301" w:rsidRPr="009B4A76" w:rsidRDefault="00C54301" w:rsidP="002C2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963B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9</w:t>
            </w:r>
            <w:r w:rsidR="00963B3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C2D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bookmarkStart w:id="3" w:name="_GoBack"/>
            <w:bookmarkEnd w:id="3"/>
          </w:p>
        </w:tc>
        <w:tc>
          <w:tcPr>
            <w:tcW w:w="971" w:type="dxa"/>
            <w:noWrap/>
            <w:hideMark/>
          </w:tcPr>
          <w:p w14:paraId="4F0C3ECD" w14:textId="4F578602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839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6" w:type="dxa"/>
            <w:noWrap/>
            <w:hideMark/>
          </w:tcPr>
          <w:p w14:paraId="23D21923" w14:textId="54CD3254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30 270,8</w:t>
            </w:r>
          </w:p>
        </w:tc>
        <w:tc>
          <w:tcPr>
            <w:tcW w:w="979" w:type="dxa"/>
            <w:noWrap/>
          </w:tcPr>
          <w:p w14:paraId="4E1B2550" w14:textId="6A15A98D" w:rsidR="00C54301" w:rsidRPr="009B4A76" w:rsidRDefault="00B0393D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30 270,8</w:t>
            </w:r>
          </w:p>
        </w:tc>
        <w:tc>
          <w:tcPr>
            <w:tcW w:w="979" w:type="dxa"/>
            <w:noWrap/>
          </w:tcPr>
          <w:p w14:paraId="0273407D" w14:textId="362EADCB" w:rsidR="00C54301" w:rsidRPr="009B4A76" w:rsidRDefault="00B0393D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30 270,8</w:t>
            </w:r>
          </w:p>
        </w:tc>
        <w:tc>
          <w:tcPr>
            <w:tcW w:w="1114" w:type="dxa"/>
            <w:noWrap/>
          </w:tcPr>
          <w:p w14:paraId="1A7DA765" w14:textId="79C2EECC" w:rsidR="00C54301" w:rsidRPr="009B4A76" w:rsidRDefault="00B0393D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30 270,8</w:t>
            </w:r>
          </w:p>
        </w:tc>
        <w:tc>
          <w:tcPr>
            <w:tcW w:w="1575" w:type="dxa"/>
            <w:vMerge/>
            <w:hideMark/>
          </w:tcPr>
          <w:p w14:paraId="618B9912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</w:tcPr>
          <w:p w14:paraId="437C2E0B" w14:textId="7E44FDA7" w:rsidR="00C54301" w:rsidRPr="009B4A76" w:rsidRDefault="00C54301" w:rsidP="00C543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301" w:rsidRPr="009B4A76" w14:paraId="7D1B7BC8" w14:textId="77777777" w:rsidTr="00B26706">
        <w:trPr>
          <w:trHeight w:val="20"/>
          <w:jc w:val="center"/>
        </w:trPr>
        <w:tc>
          <w:tcPr>
            <w:tcW w:w="771" w:type="dxa"/>
            <w:hideMark/>
          </w:tcPr>
          <w:p w14:paraId="0FCA468F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2790" w:type="dxa"/>
            <w:vMerge w:val="restart"/>
            <w:hideMark/>
          </w:tcPr>
          <w:p w14:paraId="5E019CC3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Оплата труда и начисления на выплаты по оплате труда специалистов и руководителей МФЦ</w:t>
            </w:r>
          </w:p>
        </w:tc>
        <w:tc>
          <w:tcPr>
            <w:tcW w:w="1272" w:type="dxa"/>
            <w:noWrap/>
            <w:hideMark/>
          </w:tcPr>
          <w:p w14:paraId="09B1F5F7" w14:textId="77777777" w:rsidR="00C54301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7EE7C33F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1C3A42FF" w14:textId="05A21AD6" w:rsidR="00C54301" w:rsidRPr="009B4A76" w:rsidRDefault="003F14DA" w:rsidP="00DD1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DD18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3</w:t>
            </w:r>
            <w:r w:rsidR="00DD185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D185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71" w:type="dxa"/>
            <w:noWrap/>
            <w:hideMark/>
          </w:tcPr>
          <w:p w14:paraId="0228F4E7" w14:textId="1A586058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AB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F7AB9">
              <w:rPr>
                <w:rFonts w:ascii="Times New Roman" w:hAnsi="Times New Roman" w:cs="Times New Roman"/>
                <w:sz w:val="20"/>
                <w:szCs w:val="20"/>
              </w:rPr>
              <w:t>95,67</w:t>
            </w:r>
            <w:r w:rsidRPr="007C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006" w:type="dxa"/>
            <w:noWrap/>
            <w:hideMark/>
          </w:tcPr>
          <w:p w14:paraId="7847E13C" w14:textId="2DDB468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26 456,7</w:t>
            </w:r>
          </w:p>
        </w:tc>
        <w:tc>
          <w:tcPr>
            <w:tcW w:w="979" w:type="dxa"/>
            <w:noWrap/>
          </w:tcPr>
          <w:p w14:paraId="7898B827" w14:textId="1035A80F" w:rsidR="00C54301" w:rsidRPr="009B4A76" w:rsidRDefault="00B0393D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26 456,7</w:t>
            </w:r>
          </w:p>
        </w:tc>
        <w:tc>
          <w:tcPr>
            <w:tcW w:w="979" w:type="dxa"/>
            <w:noWrap/>
          </w:tcPr>
          <w:p w14:paraId="15DD9C98" w14:textId="31EA6CED" w:rsidR="00C54301" w:rsidRPr="009B4A76" w:rsidRDefault="00B0393D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26 456,7</w:t>
            </w:r>
          </w:p>
        </w:tc>
        <w:tc>
          <w:tcPr>
            <w:tcW w:w="1114" w:type="dxa"/>
            <w:noWrap/>
          </w:tcPr>
          <w:p w14:paraId="71CD2066" w14:textId="09618748" w:rsidR="00C54301" w:rsidRPr="009B4A76" w:rsidRDefault="00B0393D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26 456,7</w:t>
            </w:r>
          </w:p>
        </w:tc>
        <w:tc>
          <w:tcPr>
            <w:tcW w:w="1575" w:type="dxa"/>
            <w:vMerge w:val="restart"/>
            <w:hideMark/>
          </w:tcPr>
          <w:p w14:paraId="6560D733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МБУ "МФЦ городского округа Реутов"</w:t>
            </w:r>
          </w:p>
        </w:tc>
        <w:tc>
          <w:tcPr>
            <w:tcW w:w="2785" w:type="dxa"/>
            <w:vMerge/>
          </w:tcPr>
          <w:p w14:paraId="4F2C99F7" w14:textId="78259F33" w:rsidR="00C54301" w:rsidRPr="009B4A76" w:rsidRDefault="00C54301" w:rsidP="00C543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301" w:rsidRPr="009B4A76" w14:paraId="066D2DC0" w14:textId="77777777" w:rsidTr="00C0501E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2268ACCE" w14:textId="3647320C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24BA2C23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4555DAA6" w14:textId="77777777" w:rsidR="00C54301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  <w:p w14:paraId="153BF144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37A37A2C" w14:textId="48AE30ED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7 236,0</w:t>
            </w:r>
          </w:p>
        </w:tc>
        <w:tc>
          <w:tcPr>
            <w:tcW w:w="971" w:type="dxa"/>
            <w:noWrap/>
            <w:hideMark/>
          </w:tcPr>
          <w:p w14:paraId="1592B3DE" w14:textId="219F3A90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7 236,0 </w:t>
            </w:r>
          </w:p>
        </w:tc>
        <w:tc>
          <w:tcPr>
            <w:tcW w:w="1006" w:type="dxa"/>
            <w:noWrap/>
            <w:hideMark/>
          </w:tcPr>
          <w:p w14:paraId="380B02DF" w14:textId="49E7EA8F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9" w:type="dxa"/>
            <w:noWrap/>
            <w:hideMark/>
          </w:tcPr>
          <w:p w14:paraId="1979F9D5" w14:textId="62F8D0EE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79" w:type="dxa"/>
            <w:noWrap/>
            <w:hideMark/>
          </w:tcPr>
          <w:p w14:paraId="77722B87" w14:textId="4A8B6DFC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114" w:type="dxa"/>
            <w:noWrap/>
            <w:hideMark/>
          </w:tcPr>
          <w:p w14:paraId="71FCE15C" w14:textId="4842D6B5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75" w:type="dxa"/>
            <w:vMerge/>
            <w:hideMark/>
          </w:tcPr>
          <w:p w14:paraId="0D5E886D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</w:tcPr>
          <w:p w14:paraId="7EA476C4" w14:textId="5E69BBA5" w:rsidR="00C54301" w:rsidRPr="009B4A76" w:rsidRDefault="00C54301" w:rsidP="00C543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301" w:rsidRPr="009B4A76" w14:paraId="49BFAF8E" w14:textId="77777777" w:rsidTr="00B26706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2580CBA2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5910D81F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0B35A82D" w14:textId="77777777" w:rsidR="00C54301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 Реутов</w:t>
            </w:r>
          </w:p>
          <w:p w14:paraId="76400808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118114E5" w14:textId="50576E71" w:rsidR="00C54301" w:rsidRPr="009B4A76" w:rsidRDefault="003F14DA" w:rsidP="00DD1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  <w:r w:rsidR="00DD18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D1855">
              <w:rPr>
                <w:rFonts w:ascii="Times New Roman" w:hAnsi="Times New Roman" w:cs="Times New Roman"/>
                <w:sz w:val="20"/>
                <w:szCs w:val="20"/>
              </w:rPr>
              <w:t>086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D18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71" w:type="dxa"/>
            <w:noWrap/>
            <w:hideMark/>
          </w:tcPr>
          <w:p w14:paraId="200B3D94" w14:textId="2F898302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AB9">
              <w:rPr>
                <w:rFonts w:ascii="Times New Roman" w:hAnsi="Times New Roman" w:cs="Times New Roman"/>
                <w:sz w:val="20"/>
                <w:szCs w:val="20"/>
              </w:rPr>
              <w:t xml:space="preserve">12259,67 </w:t>
            </w:r>
          </w:p>
        </w:tc>
        <w:tc>
          <w:tcPr>
            <w:tcW w:w="1006" w:type="dxa"/>
            <w:noWrap/>
            <w:hideMark/>
          </w:tcPr>
          <w:p w14:paraId="6A462CEE" w14:textId="3DF549A2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26 456,7</w:t>
            </w:r>
          </w:p>
        </w:tc>
        <w:tc>
          <w:tcPr>
            <w:tcW w:w="979" w:type="dxa"/>
            <w:noWrap/>
          </w:tcPr>
          <w:p w14:paraId="2136A252" w14:textId="7D8F9E0F" w:rsidR="00C54301" w:rsidRPr="009B4A76" w:rsidRDefault="00B0393D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26 456,7</w:t>
            </w:r>
          </w:p>
        </w:tc>
        <w:tc>
          <w:tcPr>
            <w:tcW w:w="979" w:type="dxa"/>
            <w:noWrap/>
          </w:tcPr>
          <w:p w14:paraId="47FDE0EE" w14:textId="518110C1" w:rsidR="00C54301" w:rsidRPr="009B4A76" w:rsidRDefault="00B0393D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26 456,7</w:t>
            </w:r>
          </w:p>
        </w:tc>
        <w:tc>
          <w:tcPr>
            <w:tcW w:w="1114" w:type="dxa"/>
            <w:noWrap/>
          </w:tcPr>
          <w:p w14:paraId="71AAECB0" w14:textId="2333AC3E" w:rsidR="00C54301" w:rsidRPr="009B4A76" w:rsidRDefault="00B0393D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26 456,7</w:t>
            </w:r>
          </w:p>
        </w:tc>
        <w:tc>
          <w:tcPr>
            <w:tcW w:w="1575" w:type="dxa"/>
            <w:vMerge/>
            <w:hideMark/>
          </w:tcPr>
          <w:p w14:paraId="45472129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</w:tcPr>
          <w:p w14:paraId="54CFFA3C" w14:textId="2F99CEB0" w:rsidR="00C54301" w:rsidRPr="009B4A76" w:rsidRDefault="00C54301" w:rsidP="00C543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301" w:rsidRPr="009B4A76" w14:paraId="23A37B59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59BEB9AB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2790" w:type="dxa"/>
            <w:vMerge w:val="restart"/>
            <w:hideMark/>
          </w:tcPr>
          <w:p w14:paraId="04E5C238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Материально-техническое обеспечение деятельности МФЦ</w:t>
            </w:r>
          </w:p>
        </w:tc>
        <w:tc>
          <w:tcPr>
            <w:tcW w:w="1272" w:type="dxa"/>
            <w:noWrap/>
            <w:hideMark/>
          </w:tcPr>
          <w:p w14:paraId="2481769A" w14:textId="77777777" w:rsidR="00C54301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7D58A3CD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4C90D7EC" w14:textId="522005F4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1" w:type="dxa"/>
            <w:noWrap/>
            <w:hideMark/>
          </w:tcPr>
          <w:p w14:paraId="6BB85AAA" w14:textId="2AA0FAFF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AB9">
              <w:rPr>
                <w:rFonts w:ascii="Times New Roman" w:hAnsi="Times New Roman" w:cs="Times New Roman"/>
                <w:sz w:val="20"/>
                <w:szCs w:val="20"/>
              </w:rPr>
              <w:t>7 746,53</w:t>
            </w:r>
          </w:p>
        </w:tc>
        <w:tc>
          <w:tcPr>
            <w:tcW w:w="1006" w:type="dxa"/>
            <w:noWrap/>
            <w:hideMark/>
          </w:tcPr>
          <w:p w14:paraId="1A7B151C" w14:textId="579C588B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</w:p>
        </w:tc>
        <w:tc>
          <w:tcPr>
            <w:tcW w:w="979" w:type="dxa"/>
            <w:noWrap/>
            <w:hideMark/>
          </w:tcPr>
          <w:p w14:paraId="7EE595A1" w14:textId="1D2A940A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979" w:type="dxa"/>
            <w:noWrap/>
            <w:hideMark/>
          </w:tcPr>
          <w:p w14:paraId="48AA461C" w14:textId="4FCAD8D2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</w:p>
        </w:tc>
        <w:tc>
          <w:tcPr>
            <w:tcW w:w="1114" w:type="dxa"/>
            <w:noWrap/>
            <w:hideMark/>
          </w:tcPr>
          <w:p w14:paraId="47508D7E" w14:textId="20690AC3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5" w:type="dxa"/>
            <w:vMerge w:val="restart"/>
            <w:hideMark/>
          </w:tcPr>
          <w:p w14:paraId="7850F522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МБУ "МФЦ городского округа Реутов"</w:t>
            </w:r>
          </w:p>
        </w:tc>
        <w:tc>
          <w:tcPr>
            <w:tcW w:w="2785" w:type="dxa"/>
            <w:vMerge/>
          </w:tcPr>
          <w:p w14:paraId="7F5CBBF4" w14:textId="0FE7C127" w:rsidR="00C54301" w:rsidRPr="009B4A76" w:rsidRDefault="00C54301" w:rsidP="00C543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301" w:rsidRPr="009B4A76" w14:paraId="7A94A64F" w14:textId="77777777" w:rsidTr="00C0501E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51BFDAF9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484073E6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15AFCAE3" w14:textId="77777777" w:rsidR="00C54301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  <w:p w14:paraId="6BAB188B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1DD96C1B" w14:textId="2AEB206C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1 167,0</w:t>
            </w:r>
          </w:p>
        </w:tc>
        <w:tc>
          <w:tcPr>
            <w:tcW w:w="971" w:type="dxa"/>
            <w:noWrap/>
            <w:hideMark/>
          </w:tcPr>
          <w:p w14:paraId="391518F5" w14:textId="6A87AE18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AB9">
              <w:rPr>
                <w:rFonts w:ascii="Times New Roman" w:hAnsi="Times New Roman" w:cs="Times New Roman"/>
                <w:sz w:val="20"/>
                <w:szCs w:val="20"/>
              </w:rPr>
              <w:t xml:space="preserve">1 167,0 </w:t>
            </w:r>
          </w:p>
        </w:tc>
        <w:tc>
          <w:tcPr>
            <w:tcW w:w="1006" w:type="dxa"/>
            <w:noWrap/>
            <w:hideMark/>
          </w:tcPr>
          <w:p w14:paraId="796B3DFA" w14:textId="04F9711F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9" w:type="dxa"/>
            <w:noWrap/>
            <w:hideMark/>
          </w:tcPr>
          <w:p w14:paraId="22358AE5" w14:textId="6481C1AC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79" w:type="dxa"/>
            <w:noWrap/>
            <w:hideMark/>
          </w:tcPr>
          <w:p w14:paraId="7B1E3C65" w14:textId="6C103EDA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114" w:type="dxa"/>
            <w:noWrap/>
            <w:hideMark/>
          </w:tcPr>
          <w:p w14:paraId="51FFDA4A" w14:textId="57884B3C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75" w:type="dxa"/>
            <w:vMerge/>
            <w:hideMark/>
          </w:tcPr>
          <w:p w14:paraId="5F661C6D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</w:tcPr>
          <w:p w14:paraId="6B5D6FBD" w14:textId="4CB4AC90" w:rsidR="00C54301" w:rsidRPr="009B4A76" w:rsidRDefault="00C54301" w:rsidP="00C543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301" w:rsidRPr="009B4A76" w14:paraId="538C7226" w14:textId="77777777" w:rsidTr="00C0501E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33BD2042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798B4BAE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1407313F" w14:textId="77777777" w:rsidR="00C54301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  <w:p w14:paraId="6FE34BE4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7DE3696D" w14:textId="01D874EE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835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971" w:type="dxa"/>
            <w:noWrap/>
            <w:hideMark/>
          </w:tcPr>
          <w:p w14:paraId="185087B1" w14:textId="74F9D370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AB9">
              <w:rPr>
                <w:rFonts w:ascii="Times New Roman" w:hAnsi="Times New Roman" w:cs="Times New Roman"/>
                <w:sz w:val="20"/>
                <w:szCs w:val="20"/>
              </w:rPr>
              <w:t xml:space="preserve">6 579,53 </w:t>
            </w:r>
          </w:p>
        </w:tc>
        <w:tc>
          <w:tcPr>
            <w:tcW w:w="1006" w:type="dxa"/>
            <w:noWrap/>
            <w:hideMark/>
          </w:tcPr>
          <w:p w14:paraId="647245F9" w14:textId="5C269884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</w:p>
        </w:tc>
        <w:tc>
          <w:tcPr>
            <w:tcW w:w="979" w:type="dxa"/>
            <w:noWrap/>
            <w:hideMark/>
          </w:tcPr>
          <w:p w14:paraId="0EF355E6" w14:textId="587BA728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</w:p>
        </w:tc>
        <w:tc>
          <w:tcPr>
            <w:tcW w:w="979" w:type="dxa"/>
            <w:noWrap/>
            <w:hideMark/>
          </w:tcPr>
          <w:p w14:paraId="2833165F" w14:textId="18BB0CD1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</w:p>
        </w:tc>
        <w:tc>
          <w:tcPr>
            <w:tcW w:w="1114" w:type="dxa"/>
            <w:noWrap/>
            <w:hideMark/>
          </w:tcPr>
          <w:p w14:paraId="4AEE0EBB" w14:textId="7B70887D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</w:p>
        </w:tc>
        <w:tc>
          <w:tcPr>
            <w:tcW w:w="1575" w:type="dxa"/>
            <w:vMerge/>
            <w:hideMark/>
          </w:tcPr>
          <w:p w14:paraId="29B7FC11" w14:textId="77777777" w:rsidR="00C54301" w:rsidRPr="009B4A76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</w:tcPr>
          <w:p w14:paraId="124DF3BE" w14:textId="534E06CE" w:rsidR="00C54301" w:rsidRPr="009B4A76" w:rsidRDefault="00C54301" w:rsidP="00C543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4DA" w:rsidRPr="009B4A76" w14:paraId="7E069024" w14:textId="77777777" w:rsidTr="00B26706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4E040980" w14:textId="77777777" w:rsidR="003F14DA" w:rsidRPr="00F03B34" w:rsidRDefault="003F14DA" w:rsidP="003F14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90" w:type="dxa"/>
            <w:vMerge w:val="restart"/>
            <w:hideMark/>
          </w:tcPr>
          <w:p w14:paraId="0BED4A58" w14:textId="77777777" w:rsidR="003F14DA" w:rsidRPr="00F03B34" w:rsidRDefault="003F14DA" w:rsidP="003F14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Оказание юридических услуг</w:t>
            </w:r>
          </w:p>
        </w:tc>
        <w:tc>
          <w:tcPr>
            <w:tcW w:w="1272" w:type="dxa"/>
            <w:noWrap/>
            <w:hideMark/>
          </w:tcPr>
          <w:p w14:paraId="72F8FC00" w14:textId="77777777" w:rsidR="003F14DA" w:rsidRDefault="003F14DA" w:rsidP="003F14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2949D974" w14:textId="77777777" w:rsidR="003F14DA" w:rsidRPr="00F03B34" w:rsidRDefault="003F14DA" w:rsidP="003F14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1127F58F" w14:textId="4E6C86B3" w:rsidR="003F14DA" w:rsidRPr="00F03B34" w:rsidRDefault="00B2424E" w:rsidP="00625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25F41">
              <w:rPr>
                <w:rFonts w:ascii="Times New Roman" w:hAnsi="Times New Roman" w:cs="Times New Roman"/>
                <w:sz w:val="20"/>
                <w:szCs w:val="20"/>
              </w:rPr>
              <w:t>2 760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25F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1" w:type="dxa"/>
            <w:noWrap/>
            <w:hideMark/>
          </w:tcPr>
          <w:p w14:paraId="45042E30" w14:textId="06D06ABD" w:rsidR="003F14DA" w:rsidRPr="00F03B34" w:rsidRDefault="003F14DA" w:rsidP="003F14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3 6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6" w:type="dxa"/>
            <w:noWrap/>
            <w:hideMark/>
          </w:tcPr>
          <w:p w14:paraId="4C6CCCF7" w14:textId="5C0BBCFA" w:rsidR="003F14DA" w:rsidRPr="00F03B34" w:rsidRDefault="003F14DA" w:rsidP="003F14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2 272,8</w:t>
            </w:r>
          </w:p>
        </w:tc>
        <w:tc>
          <w:tcPr>
            <w:tcW w:w="979" w:type="dxa"/>
            <w:noWrap/>
          </w:tcPr>
          <w:p w14:paraId="04FFFE4B" w14:textId="695AB2F3" w:rsidR="003F14DA" w:rsidRPr="00F03B34" w:rsidRDefault="00625F41" w:rsidP="003F14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2 272,8</w:t>
            </w:r>
          </w:p>
        </w:tc>
        <w:tc>
          <w:tcPr>
            <w:tcW w:w="979" w:type="dxa"/>
            <w:noWrap/>
          </w:tcPr>
          <w:p w14:paraId="6BCB3F90" w14:textId="4BA858CA" w:rsidR="003F14DA" w:rsidRPr="00F03B34" w:rsidRDefault="00625F41" w:rsidP="003F14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2 272,8</w:t>
            </w:r>
          </w:p>
        </w:tc>
        <w:tc>
          <w:tcPr>
            <w:tcW w:w="1114" w:type="dxa"/>
            <w:noWrap/>
          </w:tcPr>
          <w:p w14:paraId="6F52599E" w14:textId="384539F7" w:rsidR="003F14DA" w:rsidRPr="00F03B34" w:rsidRDefault="00625F41" w:rsidP="003F14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2 272,8</w:t>
            </w:r>
          </w:p>
        </w:tc>
        <w:tc>
          <w:tcPr>
            <w:tcW w:w="1575" w:type="dxa"/>
            <w:vMerge w:val="restart"/>
            <w:hideMark/>
          </w:tcPr>
          <w:p w14:paraId="4544E83A" w14:textId="77777777" w:rsidR="003F14DA" w:rsidRPr="00F03B34" w:rsidRDefault="003F14DA" w:rsidP="003F14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МКУ "Муниципальное юридическое бюро"</w:t>
            </w:r>
          </w:p>
        </w:tc>
        <w:tc>
          <w:tcPr>
            <w:tcW w:w="2785" w:type="dxa"/>
            <w:vMerge/>
            <w:hideMark/>
          </w:tcPr>
          <w:p w14:paraId="7F8DCD36" w14:textId="7D177BC5" w:rsidR="003F14DA" w:rsidRPr="00F03B34" w:rsidRDefault="003F14DA" w:rsidP="003F14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301" w:rsidRPr="009B4A76" w14:paraId="50DC8104" w14:textId="77777777" w:rsidTr="00C0501E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5CD4BB46" w14:textId="77777777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6821528E" w14:textId="77777777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54E87C17" w14:textId="77777777" w:rsidR="00C54301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  <w:p w14:paraId="61690187" w14:textId="77777777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146C801F" w14:textId="35B2F243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71" w:type="dxa"/>
            <w:noWrap/>
            <w:hideMark/>
          </w:tcPr>
          <w:p w14:paraId="217BE434" w14:textId="2B415993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06" w:type="dxa"/>
            <w:noWrap/>
            <w:hideMark/>
          </w:tcPr>
          <w:p w14:paraId="28EE688C" w14:textId="3FDB3DD1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79" w:type="dxa"/>
            <w:noWrap/>
            <w:hideMark/>
          </w:tcPr>
          <w:p w14:paraId="5D2D8B8A" w14:textId="0ABDF523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79" w:type="dxa"/>
            <w:noWrap/>
            <w:hideMark/>
          </w:tcPr>
          <w:p w14:paraId="374F0E51" w14:textId="13B66307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114" w:type="dxa"/>
            <w:noWrap/>
            <w:hideMark/>
          </w:tcPr>
          <w:p w14:paraId="6EE50374" w14:textId="76C8D8A4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75" w:type="dxa"/>
            <w:vMerge/>
            <w:hideMark/>
          </w:tcPr>
          <w:p w14:paraId="62C264A9" w14:textId="77777777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  <w:hideMark/>
          </w:tcPr>
          <w:p w14:paraId="569C9A69" w14:textId="2694DCBE" w:rsidR="00C54301" w:rsidRPr="00F03B34" w:rsidRDefault="00C54301" w:rsidP="00C543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4DA" w:rsidRPr="009B4A76" w14:paraId="7B838DDA" w14:textId="77777777" w:rsidTr="00B26706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364E4C3F" w14:textId="77777777" w:rsidR="003F14DA" w:rsidRPr="00F03B34" w:rsidRDefault="003F14DA" w:rsidP="003F14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74CFE5E6" w14:textId="77777777" w:rsidR="003F14DA" w:rsidRPr="00F03B34" w:rsidRDefault="003F14DA" w:rsidP="003F14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75ED745D" w14:textId="77777777" w:rsidR="003F14DA" w:rsidRDefault="003F14DA" w:rsidP="003F14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  <w:p w14:paraId="66B3A0AA" w14:textId="77777777" w:rsidR="003F14DA" w:rsidRPr="00F03B34" w:rsidRDefault="003F14DA" w:rsidP="003F14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14277A32" w14:textId="3AE81C62" w:rsidR="003F14DA" w:rsidRPr="00F03B34" w:rsidRDefault="00625F41" w:rsidP="003F14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12 760,3</w:t>
            </w:r>
          </w:p>
        </w:tc>
        <w:tc>
          <w:tcPr>
            <w:tcW w:w="971" w:type="dxa"/>
            <w:noWrap/>
            <w:hideMark/>
          </w:tcPr>
          <w:p w14:paraId="49877ADF" w14:textId="2F79E952" w:rsidR="003F14DA" w:rsidRPr="00F03B34" w:rsidRDefault="003F14DA" w:rsidP="003F14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3 6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6" w:type="dxa"/>
            <w:noWrap/>
            <w:hideMark/>
          </w:tcPr>
          <w:p w14:paraId="6D81AB61" w14:textId="0171531B" w:rsidR="003F14DA" w:rsidRPr="00F03B34" w:rsidRDefault="003F14DA" w:rsidP="003F14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2 272,8</w:t>
            </w:r>
          </w:p>
        </w:tc>
        <w:tc>
          <w:tcPr>
            <w:tcW w:w="979" w:type="dxa"/>
            <w:noWrap/>
          </w:tcPr>
          <w:p w14:paraId="2298976F" w14:textId="24626848" w:rsidR="003F14DA" w:rsidRPr="00F03B34" w:rsidRDefault="00625F41" w:rsidP="003F14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2 272,8</w:t>
            </w:r>
          </w:p>
        </w:tc>
        <w:tc>
          <w:tcPr>
            <w:tcW w:w="979" w:type="dxa"/>
            <w:noWrap/>
          </w:tcPr>
          <w:p w14:paraId="52F64614" w14:textId="3F752774" w:rsidR="003F14DA" w:rsidRPr="00F03B34" w:rsidRDefault="00625F41" w:rsidP="003F14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2 272,8</w:t>
            </w:r>
          </w:p>
        </w:tc>
        <w:tc>
          <w:tcPr>
            <w:tcW w:w="1114" w:type="dxa"/>
            <w:noWrap/>
          </w:tcPr>
          <w:p w14:paraId="4CEB556A" w14:textId="5D48EAC0" w:rsidR="003F14DA" w:rsidRPr="00F03B34" w:rsidRDefault="00625F41" w:rsidP="003F14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2 272,8</w:t>
            </w:r>
          </w:p>
        </w:tc>
        <w:tc>
          <w:tcPr>
            <w:tcW w:w="1575" w:type="dxa"/>
            <w:vMerge/>
            <w:hideMark/>
          </w:tcPr>
          <w:p w14:paraId="7B38AFC7" w14:textId="77777777" w:rsidR="003F14DA" w:rsidRPr="00F03B34" w:rsidRDefault="003F14DA" w:rsidP="003F14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  <w:hideMark/>
          </w:tcPr>
          <w:p w14:paraId="48BC5131" w14:textId="4688F9DE" w:rsidR="003F14DA" w:rsidRPr="00F03B34" w:rsidRDefault="003F14DA" w:rsidP="003F14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301" w:rsidRPr="009B4A76" w14:paraId="39F60617" w14:textId="77777777" w:rsidTr="00C0501E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00E5E839" w14:textId="77777777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 w:val="restart"/>
            <w:noWrap/>
            <w:hideMark/>
          </w:tcPr>
          <w:p w14:paraId="0F0A8849" w14:textId="77777777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72" w:type="dxa"/>
            <w:noWrap/>
            <w:hideMark/>
          </w:tcPr>
          <w:p w14:paraId="31961736" w14:textId="77777777" w:rsidR="00C54301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221B0721" w14:textId="77777777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01ED3B38" w14:textId="552D2B72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085</w:t>
            </w: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noWrap/>
            <w:hideMark/>
          </w:tcPr>
          <w:p w14:paraId="05059459" w14:textId="347DE719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30 91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6" w:type="dxa"/>
            <w:noWrap/>
            <w:hideMark/>
          </w:tcPr>
          <w:p w14:paraId="4218D09F" w14:textId="67416807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32 543,6</w:t>
            </w:r>
          </w:p>
        </w:tc>
        <w:tc>
          <w:tcPr>
            <w:tcW w:w="979" w:type="dxa"/>
            <w:noWrap/>
            <w:hideMark/>
          </w:tcPr>
          <w:p w14:paraId="4D083204" w14:textId="78B5BA7D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32 543,6 </w:t>
            </w:r>
          </w:p>
        </w:tc>
        <w:tc>
          <w:tcPr>
            <w:tcW w:w="979" w:type="dxa"/>
            <w:noWrap/>
            <w:hideMark/>
          </w:tcPr>
          <w:p w14:paraId="4E73969F" w14:textId="5F8E72E3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32 543,6 </w:t>
            </w:r>
          </w:p>
        </w:tc>
        <w:tc>
          <w:tcPr>
            <w:tcW w:w="1114" w:type="dxa"/>
            <w:noWrap/>
            <w:hideMark/>
          </w:tcPr>
          <w:p w14:paraId="4366436E" w14:textId="32F17D85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32 543,6</w:t>
            </w:r>
          </w:p>
        </w:tc>
        <w:tc>
          <w:tcPr>
            <w:tcW w:w="1575" w:type="dxa"/>
            <w:noWrap/>
            <w:hideMark/>
          </w:tcPr>
          <w:p w14:paraId="45359B7E" w14:textId="77777777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  <w:noWrap/>
            <w:hideMark/>
          </w:tcPr>
          <w:p w14:paraId="349B0405" w14:textId="259136E8" w:rsidR="00C54301" w:rsidRPr="00F03B34" w:rsidRDefault="00C54301" w:rsidP="00C543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301" w:rsidRPr="009B4A76" w14:paraId="4747534A" w14:textId="77777777" w:rsidTr="00C0501E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2E5464C4" w14:textId="77777777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76AA86D2" w14:textId="77777777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66053D2B" w14:textId="77777777" w:rsidR="00C54301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  <w:p w14:paraId="07031B68" w14:textId="77777777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1D3F14AA" w14:textId="5FC91A9D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8 403,0</w:t>
            </w:r>
          </w:p>
        </w:tc>
        <w:tc>
          <w:tcPr>
            <w:tcW w:w="971" w:type="dxa"/>
            <w:noWrap/>
            <w:hideMark/>
          </w:tcPr>
          <w:p w14:paraId="180873DC" w14:textId="7596752D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8 403,0 </w:t>
            </w:r>
          </w:p>
        </w:tc>
        <w:tc>
          <w:tcPr>
            <w:tcW w:w="1006" w:type="dxa"/>
            <w:noWrap/>
            <w:hideMark/>
          </w:tcPr>
          <w:p w14:paraId="175177F2" w14:textId="0F9DB1A6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79" w:type="dxa"/>
            <w:noWrap/>
            <w:hideMark/>
          </w:tcPr>
          <w:p w14:paraId="2B733B28" w14:textId="4A08FFDA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79" w:type="dxa"/>
            <w:noWrap/>
            <w:hideMark/>
          </w:tcPr>
          <w:p w14:paraId="7EB148DE" w14:textId="444F3FEE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114" w:type="dxa"/>
            <w:noWrap/>
            <w:hideMark/>
          </w:tcPr>
          <w:p w14:paraId="72455698" w14:textId="552E1995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75" w:type="dxa"/>
            <w:noWrap/>
            <w:hideMark/>
          </w:tcPr>
          <w:p w14:paraId="6917FF6D" w14:textId="77777777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  <w:noWrap/>
            <w:hideMark/>
          </w:tcPr>
          <w:p w14:paraId="58AEDC53" w14:textId="48023500" w:rsidR="00C54301" w:rsidRPr="00F03B34" w:rsidRDefault="00C54301" w:rsidP="00C543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301" w:rsidRPr="003C5CD4" w14:paraId="6481F291" w14:textId="77777777" w:rsidTr="00697CEB">
        <w:trPr>
          <w:trHeight w:val="1681"/>
          <w:jc w:val="center"/>
        </w:trPr>
        <w:tc>
          <w:tcPr>
            <w:tcW w:w="771" w:type="dxa"/>
            <w:noWrap/>
            <w:hideMark/>
          </w:tcPr>
          <w:p w14:paraId="16531062" w14:textId="77777777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790" w:type="dxa"/>
            <w:vMerge/>
            <w:hideMark/>
          </w:tcPr>
          <w:p w14:paraId="0BA8328E" w14:textId="77777777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4EA838D8" w14:textId="77777777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296" w:type="dxa"/>
            <w:noWrap/>
            <w:hideMark/>
          </w:tcPr>
          <w:p w14:paraId="26998658" w14:textId="411A0C95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682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noWrap/>
            <w:hideMark/>
          </w:tcPr>
          <w:p w14:paraId="6AC3A992" w14:textId="7E0A88D6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2250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6" w:type="dxa"/>
            <w:noWrap/>
            <w:hideMark/>
          </w:tcPr>
          <w:p w14:paraId="6F4D2A71" w14:textId="606CA31B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32 543,6 </w:t>
            </w:r>
          </w:p>
        </w:tc>
        <w:tc>
          <w:tcPr>
            <w:tcW w:w="979" w:type="dxa"/>
            <w:noWrap/>
            <w:hideMark/>
          </w:tcPr>
          <w:p w14:paraId="7E621A2C" w14:textId="7900DCF0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32 543,6 </w:t>
            </w:r>
          </w:p>
        </w:tc>
        <w:tc>
          <w:tcPr>
            <w:tcW w:w="979" w:type="dxa"/>
            <w:noWrap/>
            <w:hideMark/>
          </w:tcPr>
          <w:p w14:paraId="14930432" w14:textId="0965FC8B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32 543,6 </w:t>
            </w:r>
          </w:p>
        </w:tc>
        <w:tc>
          <w:tcPr>
            <w:tcW w:w="1114" w:type="dxa"/>
            <w:noWrap/>
            <w:hideMark/>
          </w:tcPr>
          <w:p w14:paraId="6714AF87" w14:textId="20FEE3D4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32 543,6  </w:t>
            </w:r>
          </w:p>
        </w:tc>
        <w:tc>
          <w:tcPr>
            <w:tcW w:w="1575" w:type="dxa"/>
            <w:noWrap/>
            <w:hideMark/>
          </w:tcPr>
          <w:p w14:paraId="1F9EC52E" w14:textId="77777777" w:rsidR="00C54301" w:rsidRPr="00F03B34" w:rsidRDefault="00C54301" w:rsidP="00C54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  <w:noWrap/>
            <w:hideMark/>
          </w:tcPr>
          <w:p w14:paraId="28FF4835" w14:textId="6D92F5A0" w:rsidR="00C54301" w:rsidRPr="00F03B34" w:rsidRDefault="00C54301" w:rsidP="00C543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D47F84" w14:textId="77777777" w:rsidR="002068D6" w:rsidRDefault="002068D6" w:rsidP="00C050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068D6" w:rsidSect="00804A96">
      <w:pgSz w:w="16838" w:h="11906" w:orient="landscape"/>
      <w:pgMar w:top="113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05BD1D" w14:textId="77777777" w:rsidR="00376EDE" w:rsidRDefault="00376EDE" w:rsidP="000474AF">
      <w:pPr>
        <w:spacing w:after="0" w:line="240" w:lineRule="auto"/>
      </w:pPr>
      <w:r>
        <w:separator/>
      </w:r>
    </w:p>
  </w:endnote>
  <w:endnote w:type="continuationSeparator" w:id="0">
    <w:p w14:paraId="26824D7E" w14:textId="77777777" w:rsidR="00376EDE" w:rsidRDefault="00376EDE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C54301" w:rsidRPr="005E74A6" w:rsidRDefault="00C54301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2C2D8D">
          <w:rPr>
            <w:rFonts w:ascii="Times New Roman" w:hAnsi="Times New Roman" w:cs="Times New Roman"/>
            <w:noProof/>
          </w:rPr>
          <w:t>17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D5146A" w14:textId="77777777" w:rsidR="00376EDE" w:rsidRDefault="00376EDE" w:rsidP="000474AF">
      <w:pPr>
        <w:spacing w:after="0" w:line="240" w:lineRule="auto"/>
      </w:pPr>
      <w:r>
        <w:separator/>
      </w:r>
    </w:p>
  </w:footnote>
  <w:footnote w:type="continuationSeparator" w:id="0">
    <w:p w14:paraId="11BDAA7B" w14:textId="77777777" w:rsidR="00376EDE" w:rsidRDefault="00376EDE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E1F6BDF"/>
    <w:multiLevelType w:val="hybridMultilevel"/>
    <w:tmpl w:val="4154A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4534983"/>
    <w:multiLevelType w:val="hybridMultilevel"/>
    <w:tmpl w:val="83D86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C4306"/>
    <w:multiLevelType w:val="hybridMultilevel"/>
    <w:tmpl w:val="A8D45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6D7238"/>
    <w:multiLevelType w:val="hybridMultilevel"/>
    <w:tmpl w:val="BB94C50E"/>
    <w:lvl w:ilvl="0" w:tplc="099E3BA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CBD6402"/>
    <w:multiLevelType w:val="hybridMultilevel"/>
    <w:tmpl w:val="945299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8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FC652AC"/>
    <w:multiLevelType w:val="hybridMultilevel"/>
    <w:tmpl w:val="945299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5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6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7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38"/>
  </w:num>
  <w:num w:numId="5">
    <w:abstractNumId w:val="14"/>
  </w:num>
  <w:num w:numId="6">
    <w:abstractNumId w:val="32"/>
  </w:num>
  <w:num w:numId="7">
    <w:abstractNumId w:val="33"/>
  </w:num>
  <w:num w:numId="8">
    <w:abstractNumId w:val="0"/>
  </w:num>
  <w:num w:numId="9">
    <w:abstractNumId w:val="28"/>
  </w:num>
  <w:num w:numId="10">
    <w:abstractNumId w:val="20"/>
  </w:num>
  <w:num w:numId="11">
    <w:abstractNumId w:val="41"/>
  </w:num>
  <w:num w:numId="12">
    <w:abstractNumId w:val="1"/>
  </w:num>
  <w:num w:numId="13">
    <w:abstractNumId w:val="42"/>
  </w:num>
  <w:num w:numId="14">
    <w:abstractNumId w:val="47"/>
  </w:num>
  <w:num w:numId="15">
    <w:abstractNumId w:val="46"/>
  </w:num>
  <w:num w:numId="16">
    <w:abstractNumId w:val="45"/>
  </w:num>
  <w:num w:numId="17">
    <w:abstractNumId w:val="30"/>
  </w:num>
  <w:num w:numId="18">
    <w:abstractNumId w:val="15"/>
  </w:num>
  <w:num w:numId="19">
    <w:abstractNumId w:val="8"/>
  </w:num>
  <w:num w:numId="20">
    <w:abstractNumId w:val="12"/>
  </w:num>
  <w:num w:numId="21">
    <w:abstractNumId w:val="27"/>
  </w:num>
  <w:num w:numId="22">
    <w:abstractNumId w:val="21"/>
  </w:num>
  <w:num w:numId="23">
    <w:abstractNumId w:val="2"/>
  </w:num>
  <w:num w:numId="24">
    <w:abstractNumId w:val="16"/>
  </w:num>
  <w:num w:numId="25">
    <w:abstractNumId w:val="22"/>
  </w:num>
  <w:num w:numId="26">
    <w:abstractNumId w:val="6"/>
  </w:num>
  <w:num w:numId="27">
    <w:abstractNumId w:val="5"/>
  </w:num>
  <w:num w:numId="28">
    <w:abstractNumId w:val="18"/>
  </w:num>
  <w:num w:numId="29">
    <w:abstractNumId w:val="31"/>
  </w:num>
  <w:num w:numId="30">
    <w:abstractNumId w:val="7"/>
  </w:num>
  <w:num w:numId="31">
    <w:abstractNumId w:val="19"/>
  </w:num>
  <w:num w:numId="32">
    <w:abstractNumId w:val="36"/>
  </w:num>
  <w:num w:numId="33">
    <w:abstractNumId w:val="3"/>
  </w:num>
  <w:num w:numId="34">
    <w:abstractNumId w:val="17"/>
  </w:num>
  <w:num w:numId="35">
    <w:abstractNumId w:val="23"/>
  </w:num>
  <w:num w:numId="36">
    <w:abstractNumId w:val="26"/>
  </w:num>
  <w:num w:numId="37">
    <w:abstractNumId w:val="9"/>
  </w:num>
  <w:num w:numId="38">
    <w:abstractNumId w:val="43"/>
  </w:num>
  <w:num w:numId="39">
    <w:abstractNumId w:val="25"/>
  </w:num>
  <w:num w:numId="40">
    <w:abstractNumId w:val="37"/>
  </w:num>
  <w:num w:numId="41">
    <w:abstractNumId w:val="40"/>
  </w:num>
  <w:num w:numId="42">
    <w:abstractNumId w:val="10"/>
  </w:num>
  <w:num w:numId="43">
    <w:abstractNumId w:val="13"/>
  </w:num>
  <w:num w:numId="44">
    <w:abstractNumId w:val="4"/>
  </w:num>
  <w:num w:numId="45">
    <w:abstractNumId w:val="34"/>
  </w:num>
  <w:num w:numId="46">
    <w:abstractNumId w:val="11"/>
  </w:num>
  <w:num w:numId="47">
    <w:abstractNumId w:val="39"/>
  </w:num>
  <w:num w:numId="48">
    <w:abstractNumId w:val="3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5B46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354C"/>
    <w:rsid w:val="000566F3"/>
    <w:rsid w:val="00056735"/>
    <w:rsid w:val="00056BA9"/>
    <w:rsid w:val="000676B8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C50C6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59EA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3CB4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0DD1"/>
    <w:rsid w:val="0016104E"/>
    <w:rsid w:val="00164715"/>
    <w:rsid w:val="00165477"/>
    <w:rsid w:val="001657E9"/>
    <w:rsid w:val="00167F0A"/>
    <w:rsid w:val="00172C50"/>
    <w:rsid w:val="00177EB7"/>
    <w:rsid w:val="00180685"/>
    <w:rsid w:val="00180E22"/>
    <w:rsid w:val="001811C4"/>
    <w:rsid w:val="0018241B"/>
    <w:rsid w:val="0018292E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369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2F6C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6828"/>
    <w:rsid w:val="001D7B49"/>
    <w:rsid w:val="001E1842"/>
    <w:rsid w:val="001E1CD1"/>
    <w:rsid w:val="001E23DB"/>
    <w:rsid w:val="001E3058"/>
    <w:rsid w:val="001E33EB"/>
    <w:rsid w:val="001E3F09"/>
    <w:rsid w:val="001E59FE"/>
    <w:rsid w:val="001E5A66"/>
    <w:rsid w:val="001E5B87"/>
    <w:rsid w:val="001E675D"/>
    <w:rsid w:val="001E689B"/>
    <w:rsid w:val="001E74C2"/>
    <w:rsid w:val="001E77EF"/>
    <w:rsid w:val="001E7880"/>
    <w:rsid w:val="001E7B10"/>
    <w:rsid w:val="001E7C4E"/>
    <w:rsid w:val="001F163E"/>
    <w:rsid w:val="001F236A"/>
    <w:rsid w:val="001F31FF"/>
    <w:rsid w:val="001F35DA"/>
    <w:rsid w:val="001F426F"/>
    <w:rsid w:val="001F61C9"/>
    <w:rsid w:val="001F6A10"/>
    <w:rsid w:val="001F7377"/>
    <w:rsid w:val="0020013C"/>
    <w:rsid w:val="00200FA6"/>
    <w:rsid w:val="002027A1"/>
    <w:rsid w:val="00202838"/>
    <w:rsid w:val="00203FBA"/>
    <w:rsid w:val="00204746"/>
    <w:rsid w:val="002054CF"/>
    <w:rsid w:val="00205AAD"/>
    <w:rsid w:val="002068D6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384D"/>
    <w:rsid w:val="002641E0"/>
    <w:rsid w:val="002645D4"/>
    <w:rsid w:val="00265255"/>
    <w:rsid w:val="002678DB"/>
    <w:rsid w:val="00270190"/>
    <w:rsid w:val="002713FD"/>
    <w:rsid w:val="00272688"/>
    <w:rsid w:val="002739D4"/>
    <w:rsid w:val="00274C2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118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2D8D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3FFE"/>
    <w:rsid w:val="002F43E8"/>
    <w:rsid w:val="002F4470"/>
    <w:rsid w:val="002F7AB9"/>
    <w:rsid w:val="002F7E0A"/>
    <w:rsid w:val="00301328"/>
    <w:rsid w:val="00301FD6"/>
    <w:rsid w:val="00304BB8"/>
    <w:rsid w:val="00305EAD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1964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0EB"/>
    <w:rsid w:val="00373E1E"/>
    <w:rsid w:val="00374A5A"/>
    <w:rsid w:val="0037571E"/>
    <w:rsid w:val="00376ACF"/>
    <w:rsid w:val="00376EDE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560F"/>
    <w:rsid w:val="003B6064"/>
    <w:rsid w:val="003B7AC0"/>
    <w:rsid w:val="003B7B90"/>
    <w:rsid w:val="003C08AB"/>
    <w:rsid w:val="003C2948"/>
    <w:rsid w:val="003C4A11"/>
    <w:rsid w:val="003C5CD4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14DA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36DF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5655"/>
    <w:rsid w:val="0044602F"/>
    <w:rsid w:val="00446470"/>
    <w:rsid w:val="00453126"/>
    <w:rsid w:val="004532F4"/>
    <w:rsid w:val="00457029"/>
    <w:rsid w:val="00457424"/>
    <w:rsid w:val="004574BE"/>
    <w:rsid w:val="0046091E"/>
    <w:rsid w:val="004615CF"/>
    <w:rsid w:val="0046373E"/>
    <w:rsid w:val="00466354"/>
    <w:rsid w:val="00467CE3"/>
    <w:rsid w:val="00470DDD"/>
    <w:rsid w:val="00471D76"/>
    <w:rsid w:val="00472C20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D7D1F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163E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DCD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55714"/>
    <w:rsid w:val="005601BE"/>
    <w:rsid w:val="005608A0"/>
    <w:rsid w:val="00561392"/>
    <w:rsid w:val="005624F0"/>
    <w:rsid w:val="0056387C"/>
    <w:rsid w:val="0056394E"/>
    <w:rsid w:val="0056655A"/>
    <w:rsid w:val="005678BD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3E8D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C6D92"/>
    <w:rsid w:val="005C7D74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06E3"/>
    <w:rsid w:val="005E4431"/>
    <w:rsid w:val="005E5481"/>
    <w:rsid w:val="005E5B29"/>
    <w:rsid w:val="005E655C"/>
    <w:rsid w:val="005E74A6"/>
    <w:rsid w:val="005F0612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12E9E"/>
    <w:rsid w:val="006204DA"/>
    <w:rsid w:val="00620D9E"/>
    <w:rsid w:val="006222C1"/>
    <w:rsid w:val="006241A3"/>
    <w:rsid w:val="00624523"/>
    <w:rsid w:val="0062545B"/>
    <w:rsid w:val="00625F41"/>
    <w:rsid w:val="006266F9"/>
    <w:rsid w:val="00627FCD"/>
    <w:rsid w:val="006307E0"/>
    <w:rsid w:val="006308E5"/>
    <w:rsid w:val="0063229C"/>
    <w:rsid w:val="00633E15"/>
    <w:rsid w:val="00635502"/>
    <w:rsid w:val="00635C25"/>
    <w:rsid w:val="00636633"/>
    <w:rsid w:val="00636752"/>
    <w:rsid w:val="006404D4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2ECA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5DF5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97CEB"/>
    <w:rsid w:val="006A0125"/>
    <w:rsid w:val="006A0C76"/>
    <w:rsid w:val="006A1343"/>
    <w:rsid w:val="006A1906"/>
    <w:rsid w:val="006A32FB"/>
    <w:rsid w:val="006A45D2"/>
    <w:rsid w:val="006A4620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6F7553"/>
    <w:rsid w:val="00700C00"/>
    <w:rsid w:val="0070147E"/>
    <w:rsid w:val="00710744"/>
    <w:rsid w:val="007115CC"/>
    <w:rsid w:val="0071170E"/>
    <w:rsid w:val="007119A7"/>
    <w:rsid w:val="00712C6E"/>
    <w:rsid w:val="00712EF4"/>
    <w:rsid w:val="007145EA"/>
    <w:rsid w:val="00714C6B"/>
    <w:rsid w:val="00714F5A"/>
    <w:rsid w:val="00716430"/>
    <w:rsid w:val="007168C7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65F"/>
    <w:rsid w:val="007418D7"/>
    <w:rsid w:val="00742BE9"/>
    <w:rsid w:val="007436A6"/>
    <w:rsid w:val="00744C7E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3CF9"/>
    <w:rsid w:val="00765B30"/>
    <w:rsid w:val="007701D3"/>
    <w:rsid w:val="00772B1B"/>
    <w:rsid w:val="00773058"/>
    <w:rsid w:val="00773585"/>
    <w:rsid w:val="007735CD"/>
    <w:rsid w:val="007758E4"/>
    <w:rsid w:val="007772D1"/>
    <w:rsid w:val="00777802"/>
    <w:rsid w:val="0078195F"/>
    <w:rsid w:val="007856D8"/>
    <w:rsid w:val="00785EC5"/>
    <w:rsid w:val="00786BB6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6DE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B529E"/>
    <w:rsid w:val="007C0D17"/>
    <w:rsid w:val="007C1D3B"/>
    <w:rsid w:val="007C2741"/>
    <w:rsid w:val="007C32FA"/>
    <w:rsid w:val="007C42BD"/>
    <w:rsid w:val="007C45F0"/>
    <w:rsid w:val="007C4C8E"/>
    <w:rsid w:val="007C4E4C"/>
    <w:rsid w:val="007C6F76"/>
    <w:rsid w:val="007C707B"/>
    <w:rsid w:val="007C7709"/>
    <w:rsid w:val="007D0E31"/>
    <w:rsid w:val="007D2BAB"/>
    <w:rsid w:val="007D4852"/>
    <w:rsid w:val="007D4895"/>
    <w:rsid w:val="007D6BE8"/>
    <w:rsid w:val="007D6DE2"/>
    <w:rsid w:val="007E13F5"/>
    <w:rsid w:val="007E1611"/>
    <w:rsid w:val="007E2046"/>
    <w:rsid w:val="007E5C9D"/>
    <w:rsid w:val="007E5DAF"/>
    <w:rsid w:val="007E6367"/>
    <w:rsid w:val="007E6590"/>
    <w:rsid w:val="007F125E"/>
    <w:rsid w:val="007F1653"/>
    <w:rsid w:val="007F2216"/>
    <w:rsid w:val="007F5DED"/>
    <w:rsid w:val="007F6139"/>
    <w:rsid w:val="007F662D"/>
    <w:rsid w:val="00800348"/>
    <w:rsid w:val="0080241E"/>
    <w:rsid w:val="00803290"/>
    <w:rsid w:val="008034DA"/>
    <w:rsid w:val="00804A96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99B"/>
    <w:rsid w:val="00824B43"/>
    <w:rsid w:val="008256AA"/>
    <w:rsid w:val="0082585C"/>
    <w:rsid w:val="00826A9A"/>
    <w:rsid w:val="0082751B"/>
    <w:rsid w:val="008302B1"/>
    <w:rsid w:val="00830801"/>
    <w:rsid w:val="0083084E"/>
    <w:rsid w:val="00831343"/>
    <w:rsid w:val="00831D15"/>
    <w:rsid w:val="00831F6A"/>
    <w:rsid w:val="008327BF"/>
    <w:rsid w:val="008331F3"/>
    <w:rsid w:val="008341DB"/>
    <w:rsid w:val="008345E2"/>
    <w:rsid w:val="00835834"/>
    <w:rsid w:val="0083583A"/>
    <w:rsid w:val="00837F6C"/>
    <w:rsid w:val="0084083E"/>
    <w:rsid w:val="00841A4C"/>
    <w:rsid w:val="008421C2"/>
    <w:rsid w:val="008445C7"/>
    <w:rsid w:val="0084505E"/>
    <w:rsid w:val="00845792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737"/>
    <w:rsid w:val="008A1746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C7B53"/>
    <w:rsid w:val="008D197C"/>
    <w:rsid w:val="008D22C3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2844"/>
    <w:rsid w:val="008E30FF"/>
    <w:rsid w:val="008E43C4"/>
    <w:rsid w:val="008E4605"/>
    <w:rsid w:val="008E466E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5E8A"/>
    <w:rsid w:val="00946ED8"/>
    <w:rsid w:val="00947BD3"/>
    <w:rsid w:val="00952E89"/>
    <w:rsid w:val="00952EE3"/>
    <w:rsid w:val="00954CFA"/>
    <w:rsid w:val="00956521"/>
    <w:rsid w:val="00957858"/>
    <w:rsid w:val="00960281"/>
    <w:rsid w:val="0096130F"/>
    <w:rsid w:val="009615C5"/>
    <w:rsid w:val="009616DD"/>
    <w:rsid w:val="00961D61"/>
    <w:rsid w:val="00963B32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2DF2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4C3"/>
    <w:rsid w:val="009B3659"/>
    <w:rsid w:val="009B4A76"/>
    <w:rsid w:val="009B56B3"/>
    <w:rsid w:val="009B5AD1"/>
    <w:rsid w:val="009B6A96"/>
    <w:rsid w:val="009C0C44"/>
    <w:rsid w:val="009C272E"/>
    <w:rsid w:val="009C2745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8C6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14B6B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2E8D"/>
    <w:rsid w:val="00A55765"/>
    <w:rsid w:val="00A5594A"/>
    <w:rsid w:val="00A55F1F"/>
    <w:rsid w:val="00A56538"/>
    <w:rsid w:val="00A56BC0"/>
    <w:rsid w:val="00A6073D"/>
    <w:rsid w:val="00A60AC6"/>
    <w:rsid w:val="00A61128"/>
    <w:rsid w:val="00A62713"/>
    <w:rsid w:val="00A62B57"/>
    <w:rsid w:val="00A63341"/>
    <w:rsid w:val="00A66104"/>
    <w:rsid w:val="00A66773"/>
    <w:rsid w:val="00A7207C"/>
    <w:rsid w:val="00A734EF"/>
    <w:rsid w:val="00A756FD"/>
    <w:rsid w:val="00A77F8D"/>
    <w:rsid w:val="00A80DBE"/>
    <w:rsid w:val="00A8246D"/>
    <w:rsid w:val="00A83227"/>
    <w:rsid w:val="00A862AA"/>
    <w:rsid w:val="00A86435"/>
    <w:rsid w:val="00A878DC"/>
    <w:rsid w:val="00A87BB4"/>
    <w:rsid w:val="00A906D2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B43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4B7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D7A9A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061E"/>
    <w:rsid w:val="00B00E4A"/>
    <w:rsid w:val="00B01977"/>
    <w:rsid w:val="00B02658"/>
    <w:rsid w:val="00B0393D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56E1"/>
    <w:rsid w:val="00B1680D"/>
    <w:rsid w:val="00B17FA6"/>
    <w:rsid w:val="00B21242"/>
    <w:rsid w:val="00B21B6F"/>
    <w:rsid w:val="00B21D97"/>
    <w:rsid w:val="00B2203B"/>
    <w:rsid w:val="00B22D96"/>
    <w:rsid w:val="00B230FC"/>
    <w:rsid w:val="00B2424E"/>
    <w:rsid w:val="00B24B79"/>
    <w:rsid w:val="00B252E8"/>
    <w:rsid w:val="00B266B6"/>
    <w:rsid w:val="00B2670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375F8"/>
    <w:rsid w:val="00B4026A"/>
    <w:rsid w:val="00B404B0"/>
    <w:rsid w:val="00B4323D"/>
    <w:rsid w:val="00B43987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87E40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22A"/>
    <w:rsid w:val="00BA16EF"/>
    <w:rsid w:val="00BA2E2E"/>
    <w:rsid w:val="00BA4169"/>
    <w:rsid w:val="00BA44B7"/>
    <w:rsid w:val="00BA4DAA"/>
    <w:rsid w:val="00BA4E4D"/>
    <w:rsid w:val="00BA4FD5"/>
    <w:rsid w:val="00BA6436"/>
    <w:rsid w:val="00BA6771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0468"/>
    <w:rsid w:val="00BE2BDE"/>
    <w:rsid w:val="00BE344A"/>
    <w:rsid w:val="00BE38AA"/>
    <w:rsid w:val="00BE5FDD"/>
    <w:rsid w:val="00BE747C"/>
    <w:rsid w:val="00BF1EA9"/>
    <w:rsid w:val="00BF538D"/>
    <w:rsid w:val="00BF591C"/>
    <w:rsid w:val="00BF60F7"/>
    <w:rsid w:val="00BF7F82"/>
    <w:rsid w:val="00C0123E"/>
    <w:rsid w:val="00C03566"/>
    <w:rsid w:val="00C039B2"/>
    <w:rsid w:val="00C04095"/>
    <w:rsid w:val="00C040F3"/>
    <w:rsid w:val="00C0501E"/>
    <w:rsid w:val="00C0539E"/>
    <w:rsid w:val="00C05DF8"/>
    <w:rsid w:val="00C06538"/>
    <w:rsid w:val="00C078FF"/>
    <w:rsid w:val="00C12829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681F"/>
    <w:rsid w:val="00C27F12"/>
    <w:rsid w:val="00C33551"/>
    <w:rsid w:val="00C33D74"/>
    <w:rsid w:val="00C35B3D"/>
    <w:rsid w:val="00C36391"/>
    <w:rsid w:val="00C36D9B"/>
    <w:rsid w:val="00C4080A"/>
    <w:rsid w:val="00C40E58"/>
    <w:rsid w:val="00C41422"/>
    <w:rsid w:val="00C41AA0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4301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2F43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26E8"/>
    <w:rsid w:val="00CA3798"/>
    <w:rsid w:val="00CA3D3B"/>
    <w:rsid w:val="00CA44ED"/>
    <w:rsid w:val="00CA4AFF"/>
    <w:rsid w:val="00CA53A2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1FD9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354E"/>
    <w:rsid w:val="00D36BEA"/>
    <w:rsid w:val="00D407C8"/>
    <w:rsid w:val="00D413F1"/>
    <w:rsid w:val="00D4255C"/>
    <w:rsid w:val="00D45A24"/>
    <w:rsid w:val="00D45AE7"/>
    <w:rsid w:val="00D46430"/>
    <w:rsid w:val="00D52154"/>
    <w:rsid w:val="00D5285D"/>
    <w:rsid w:val="00D52CFE"/>
    <w:rsid w:val="00D53602"/>
    <w:rsid w:val="00D53C46"/>
    <w:rsid w:val="00D55A67"/>
    <w:rsid w:val="00D55DC9"/>
    <w:rsid w:val="00D61FA2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80F03"/>
    <w:rsid w:val="00D81002"/>
    <w:rsid w:val="00D83065"/>
    <w:rsid w:val="00D83BED"/>
    <w:rsid w:val="00D84A1B"/>
    <w:rsid w:val="00D86F66"/>
    <w:rsid w:val="00D90A69"/>
    <w:rsid w:val="00D9159D"/>
    <w:rsid w:val="00D9185B"/>
    <w:rsid w:val="00D91B24"/>
    <w:rsid w:val="00D938A8"/>
    <w:rsid w:val="00D93A3B"/>
    <w:rsid w:val="00D96187"/>
    <w:rsid w:val="00D97B9A"/>
    <w:rsid w:val="00DA1174"/>
    <w:rsid w:val="00DA1D0F"/>
    <w:rsid w:val="00DA21AF"/>
    <w:rsid w:val="00DA3F3E"/>
    <w:rsid w:val="00DB26C1"/>
    <w:rsid w:val="00DB4239"/>
    <w:rsid w:val="00DB5E1B"/>
    <w:rsid w:val="00DC0C07"/>
    <w:rsid w:val="00DC0C3D"/>
    <w:rsid w:val="00DC117E"/>
    <w:rsid w:val="00DC390A"/>
    <w:rsid w:val="00DC4811"/>
    <w:rsid w:val="00DC649D"/>
    <w:rsid w:val="00DC78EE"/>
    <w:rsid w:val="00DD090B"/>
    <w:rsid w:val="00DD1855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374A"/>
    <w:rsid w:val="00DF476E"/>
    <w:rsid w:val="00DF5707"/>
    <w:rsid w:val="00E03CBF"/>
    <w:rsid w:val="00E040DC"/>
    <w:rsid w:val="00E045E6"/>
    <w:rsid w:val="00E0727E"/>
    <w:rsid w:val="00E107C7"/>
    <w:rsid w:val="00E1279B"/>
    <w:rsid w:val="00E12B94"/>
    <w:rsid w:val="00E12FBD"/>
    <w:rsid w:val="00E13785"/>
    <w:rsid w:val="00E14CC5"/>
    <w:rsid w:val="00E1562E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AAB"/>
    <w:rsid w:val="00E31FD3"/>
    <w:rsid w:val="00E3360A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BBA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0D34"/>
    <w:rsid w:val="00E91B97"/>
    <w:rsid w:val="00E93CC6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27B6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47331"/>
    <w:rsid w:val="00F52794"/>
    <w:rsid w:val="00F533AB"/>
    <w:rsid w:val="00F54DD0"/>
    <w:rsid w:val="00F55BCF"/>
    <w:rsid w:val="00F6157D"/>
    <w:rsid w:val="00F655F6"/>
    <w:rsid w:val="00F66C7B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827"/>
    <w:rsid w:val="00F86BF8"/>
    <w:rsid w:val="00F86C51"/>
    <w:rsid w:val="00F90613"/>
    <w:rsid w:val="00F924FB"/>
    <w:rsid w:val="00F94E91"/>
    <w:rsid w:val="00F94EEE"/>
    <w:rsid w:val="00FA0953"/>
    <w:rsid w:val="00FA1264"/>
    <w:rsid w:val="00FA183F"/>
    <w:rsid w:val="00FA40A0"/>
    <w:rsid w:val="00FA4453"/>
    <w:rsid w:val="00FA4638"/>
    <w:rsid w:val="00FA5185"/>
    <w:rsid w:val="00FB0092"/>
    <w:rsid w:val="00FB1950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721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FAE17DE0-B2EE-4F0F-BFFE-5EE98B59E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31AE6-C00F-47F1-B544-0F1432E2F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18</Pages>
  <Words>4312</Words>
  <Characters>24580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28835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Елена</cp:lastModifiedBy>
  <cp:revision>20</cp:revision>
  <cp:lastPrinted>2016-05-24T12:30:00Z</cp:lastPrinted>
  <dcterms:created xsi:type="dcterms:W3CDTF">2016-02-26T17:28:00Z</dcterms:created>
  <dcterms:modified xsi:type="dcterms:W3CDTF">2016-05-24T12:42:00Z</dcterms:modified>
</cp:coreProperties>
</file>